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04.08.2023 N 476-ФЗ</w:t>
              <w:br/>
              <w:t xml:space="preserve">"О внесении изменений в Федеральный закон "Об отходах производства и потребления" и признании утратившей силу части 3 статьи 3 Федерального закона "О внесении изменений в Федеральный закон "Об отходах производства и потребления" и Федеральный закон "О Государственной корпорации по атомной энергии "Росатом"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4513"/>
        <w:gridCol w:w="4513"/>
      </w:tblGrid>
      <w:tr>
        <w:tc>
          <w:tcPr>
            <w:tcW w:w="4513" w:type="dxa"/>
            <w:tcBorders>
              <w:top w:val="nil"/>
              <w:left w:val="nil"/>
              <w:bottom w:val="nil"/>
              <w:right w:val="nil"/>
            </w:tcBorders>
          </w:tcPr>
          <w:p>
            <w:pPr>
              <w:pStyle w:val="0"/>
            </w:pPr>
            <w:r>
              <w:rPr>
                <w:sz w:val="20"/>
              </w:rPr>
              <w:t xml:space="preserve">4 августа 2023 года</w:t>
            </w:r>
          </w:p>
        </w:tc>
        <w:tc>
          <w:tcPr>
            <w:tcW w:w="4513" w:type="dxa"/>
            <w:tcBorders>
              <w:top w:val="nil"/>
              <w:left w:val="nil"/>
              <w:bottom w:val="nil"/>
              <w:right w:val="nil"/>
            </w:tcBorders>
          </w:tcPr>
          <w:p>
            <w:pPr>
              <w:pStyle w:val="0"/>
              <w:jc w:val="right"/>
            </w:pPr>
            <w:r>
              <w:rPr>
                <w:sz w:val="20"/>
              </w:rPr>
              <w:t xml:space="preserve">N 476-ФЗ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ВНЕСЕНИИ ИЗМЕНЕНИЙ</w:t>
      </w:r>
    </w:p>
    <w:p>
      <w:pPr>
        <w:pStyle w:val="2"/>
        <w:jc w:val="center"/>
      </w:pPr>
      <w:r>
        <w:rPr>
          <w:sz w:val="20"/>
        </w:rPr>
        <w:t xml:space="preserve">В ФЕДЕРАЛЬНЫЙ ЗАКОН "ОБ ОТХОДАХ ПРОИЗВОДСТВА И ПОТРЕБЛЕНИЯ"</w:t>
      </w:r>
    </w:p>
    <w:p>
      <w:pPr>
        <w:pStyle w:val="2"/>
        <w:jc w:val="center"/>
      </w:pPr>
      <w:r>
        <w:rPr>
          <w:sz w:val="20"/>
        </w:rPr>
        <w:t xml:space="preserve">И ПРИЗНАНИИ УТРАТИВШЕЙ СИЛУ ЧАСТИ 3 СТАТЬИ 3 ФЕДЕРАЛЬНОГО</w:t>
      </w:r>
    </w:p>
    <w:p>
      <w:pPr>
        <w:pStyle w:val="2"/>
        <w:jc w:val="center"/>
      </w:pPr>
      <w:r>
        <w:rPr>
          <w:sz w:val="20"/>
        </w:rPr>
        <w:t xml:space="preserve">ЗАКОНА "О ВНЕСЕНИИ ИЗМЕНЕНИЙ В ФЕДЕРАЛЬНЫЙ ЗАКОН "ОБ ОТХОДАХ</w:t>
      </w:r>
    </w:p>
    <w:p>
      <w:pPr>
        <w:pStyle w:val="2"/>
        <w:jc w:val="center"/>
      </w:pPr>
      <w:r>
        <w:rPr>
          <w:sz w:val="20"/>
        </w:rPr>
        <w:t xml:space="preserve">ПРОИЗВОДСТВА И ПОТРЕБЛЕНИЯ" И ФЕДЕРАЛЬНЫЙ ЗАКОН</w:t>
      </w:r>
    </w:p>
    <w:p>
      <w:pPr>
        <w:pStyle w:val="2"/>
        <w:jc w:val="center"/>
      </w:pPr>
      <w:r>
        <w:rPr>
          <w:sz w:val="20"/>
        </w:rPr>
        <w:t xml:space="preserve">"О ГОСУДАРСТВЕННОЙ КОРПОРАЦИИ ПО АТОМНОЙ</w:t>
      </w:r>
    </w:p>
    <w:p>
      <w:pPr>
        <w:pStyle w:val="2"/>
        <w:jc w:val="center"/>
      </w:pPr>
      <w:r>
        <w:rPr>
          <w:sz w:val="20"/>
        </w:rPr>
        <w:t xml:space="preserve">ЭНЕРГИИ "РОСАТОМ"</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25 июля 2023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28 июля 2023 года</w:t>
      </w:r>
    </w:p>
    <w:p>
      <w:pPr>
        <w:pStyle w:val="0"/>
        <w:ind w:firstLine="540"/>
        <w:jc w:val="both"/>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Федеральный </w:t>
      </w:r>
      <w:hyperlink w:history="0" r:id="rId7" w:tooltip="Федеральный закон от 24.06.1998 N 89-ФЗ (ред. от 19.12.2022, с изм. от 30.05.2023) &quot;Об отходах производства и потребления&quot; (с изм. и доп., вступ. в силу с 01.03.2023) ------------ Недействующая редакция {КонсультантПлюс}">
        <w:r>
          <w:rPr>
            <w:sz w:val="20"/>
            <w:color w:val="0000ff"/>
          </w:rPr>
          <w:t xml:space="preserve">закон</w:t>
        </w:r>
      </w:hyperlink>
      <w:r>
        <w:rPr>
          <w:sz w:val="20"/>
        </w:rPr>
        <w:t xml:space="preserve"> от 24 июня 1998 года N 89-ФЗ "Об отходах производства и потребления" (Собрание законодательства Российской Федерации, 1998, N 26, ст. 3009; 2015, N 1, ст. 11; 2016, N 1, ст. 24; 2018, N 1, ст. 87; 2019, N 30, ст. 4127; N 52, ст. 7768; 2021, N 24, ст. 4188; N 27, ст. 5101, 5184; 2022, N 29, ст. 5235) следующие изменения:</w:t>
      </w:r>
    </w:p>
    <w:p>
      <w:pPr>
        <w:pStyle w:val="0"/>
        <w:spacing w:before="200" w:line-rule="auto"/>
        <w:ind w:firstLine="540"/>
        <w:jc w:val="both"/>
      </w:pPr>
      <w:r>
        <w:rPr>
          <w:sz w:val="20"/>
        </w:rPr>
        <w:t xml:space="preserve">1) </w:t>
      </w:r>
      <w:hyperlink w:history="0" r:id="rId8" w:tooltip="Федеральный закон от 24.06.1998 N 89-ФЗ (ред. от 19.12.2022, с изм. от 30.05.2023) &quot;Об отходах производства и потребления&quot; (с изм. и доп., вступ. в силу с 01.03.2023) ------------ Недействующая редакция {КонсультантПлюс}">
        <w:r>
          <w:rPr>
            <w:sz w:val="20"/>
            <w:color w:val="0000ff"/>
          </w:rPr>
          <w:t xml:space="preserve">статью 6</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"определение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утверждение порядка выбора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(или) потребителем услуги по обращению с твердыми коммунальными отходами.";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 </w:t>
            </w:r>
            <w:hyperlink w:history="0" w:anchor="P52" w:tooltip="2. Пункт 2 статьи 1 настоящего Федерального закона вступает в силу с 1 сентября 2024 года.">
              <w:r>
                <w:rPr>
                  <w:sz w:val="20"/>
                  <w:color w:val="0000ff"/>
                </w:rPr>
                <w:t xml:space="preserve">вступает</w:t>
              </w:r>
            </w:hyperlink>
            <w:r>
              <w:rPr>
                <w:sz w:val="20"/>
                <w:color w:val="392c69"/>
              </w:rPr>
              <w:t xml:space="preserve"> в силу с 01.09.2024.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 w:name="P31"/>
    <w:bookmarkEnd w:id="31"/>
    <w:p>
      <w:pPr>
        <w:pStyle w:val="0"/>
        <w:spacing w:before="260" w:line-rule="auto"/>
        <w:ind w:firstLine="540"/>
        <w:jc w:val="both"/>
      </w:pPr>
      <w:r>
        <w:rPr>
          <w:sz w:val="20"/>
        </w:rPr>
        <w:t xml:space="preserve">2) </w:t>
      </w:r>
      <w:hyperlink w:history="0" r:id="rId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 6 статьи 14.3</w:t>
        </w:r>
      </w:hyperlink>
      <w:r>
        <w:rPr>
          <w:sz w:val="20"/>
        </w:rPr>
        <w:t xml:space="preserve"> изложить в следующей редакции:</w:t>
      </w:r>
    </w:p>
    <w:p>
      <w:pPr>
        <w:pStyle w:val="0"/>
        <w:spacing w:before="200" w:line-rule="auto"/>
        <w:ind w:firstLine="540"/>
        <w:jc w:val="both"/>
      </w:pPr>
      <w:r>
        <w:rPr>
          <w:sz w:val="20"/>
        </w:rPr>
        <w:t xml:space="preserve">"6.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индивидуальные предприниматели, юридические лица, осуществляющие деятельность по сбору, транспортированию, обработке, утилизации, обезвреживанию, размещению отходов I и II классов опасности, полученных от индивидуальных предпринимателей, юридических лиц, осуществляющих деятельность по накоплению, сбору отходов I и II классов опасности, принятых от физических лиц,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законодательства Российской Федерации.";</w:t>
      </w:r>
    </w:p>
    <w:p>
      <w:pPr>
        <w:pStyle w:val="0"/>
        <w:spacing w:before="200" w:line-rule="auto"/>
        <w:ind w:firstLine="540"/>
        <w:jc w:val="both"/>
      </w:pPr>
      <w:r>
        <w:rPr>
          <w:sz w:val="20"/>
        </w:rPr>
        <w:t xml:space="preserve">3) </w:t>
      </w:r>
      <w:hyperlink w:history="0" r:id="rId10" w:tooltip="Федеральный закон от 24.06.1998 N 89-ФЗ (ред. от 19.12.2022, с изм. от 30.05.2023) &quot;Об отходах производства и потребления&quot; (с изм. и доп., вступ. в силу с 01.03.2023) ------------ Недействующая редакция {КонсультантПлюс}">
        <w:r>
          <w:rPr>
            <w:sz w:val="20"/>
            <w:color w:val="0000ff"/>
          </w:rPr>
          <w:t xml:space="preserve">статью 14.4</w:t>
        </w:r>
      </w:hyperlink>
      <w:r>
        <w:rPr>
          <w:sz w:val="20"/>
        </w:rPr>
        <w:t xml:space="preserve"> дополнить пунктом 1.1 следующего содержания:</w:t>
      </w:r>
    </w:p>
    <w:p>
      <w:pPr>
        <w:pStyle w:val="0"/>
        <w:spacing w:before="200" w:line-rule="auto"/>
        <w:ind w:firstLine="540"/>
        <w:jc w:val="both"/>
      </w:pPr>
      <w:r>
        <w:rPr>
          <w:sz w:val="20"/>
        </w:rPr>
        <w:t xml:space="preserve">"1.1.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предпринимателям, юридическим лицам, осуществляющим деятельность по сбору, транспортированию, обработке, утилизации, обезвреживанию, размещению отходов I и II классов опасности.";</w:t>
      </w:r>
    </w:p>
    <w:p>
      <w:pPr>
        <w:pStyle w:val="0"/>
        <w:spacing w:before="200" w:line-rule="auto"/>
        <w:ind w:firstLine="540"/>
        <w:jc w:val="both"/>
      </w:pPr>
      <w:r>
        <w:rPr>
          <w:sz w:val="20"/>
        </w:rPr>
        <w:t xml:space="preserve">4) </w:t>
      </w:r>
      <w:hyperlink w:history="0" r:id="rId11" w:tooltip="Федеральный закон от 24.06.1998 N 89-ФЗ (ред. от 19.12.2022, с изм. от 30.05.2023) &quot;Об отходах производства и потребления&quot; (с изм. и доп., вступ. в силу с 01.03.2023) ------------ Недействующая редакция {КонсультантПлюс}">
        <w:r>
          <w:rPr>
            <w:sz w:val="20"/>
            <w:color w:val="0000ff"/>
          </w:rPr>
          <w:t xml:space="preserve">пункт 5 статьи 24.6</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"Срок, на который юридическому лицу присвоен статус регионального оператора, может быть однократно продлен без проведения конкурсного отбора, но не более чем на пять лет по соглашению уполномоченного органа исполнительной власти субъекта Российской Федерации и регионального оператора в случае выполнения следующих условий:</w:t>
      </w:r>
    </w:p>
    <w:p>
      <w:pPr>
        <w:pStyle w:val="0"/>
        <w:spacing w:before="200" w:line-rule="auto"/>
        <w:ind w:firstLine="540"/>
        <w:jc w:val="both"/>
      </w:pPr>
      <w:r>
        <w:rPr>
          <w:sz w:val="20"/>
        </w:rPr>
        <w:t xml:space="preserve">юридическое лицо, которому присвоен статус регионального оператора, или лицо, входящее в одну группу лиц с региональным оператором, осуществило строительство (реконструкцию) объекта обработки, утилизации, обезвреживания, захоронения твердых коммунальных отходов и доля поступающих на такой объект твердых коммунальных отходов в общей массе образованных в зоне деятельности регионального оператора твердых коммунальных отходов составляет не менее 20 процентов на дату принятия решения о продлении срока;</w:t>
      </w:r>
    </w:p>
    <w:p>
      <w:pPr>
        <w:pStyle w:val="0"/>
        <w:spacing w:before="200" w:line-rule="auto"/>
        <w:ind w:firstLine="540"/>
        <w:jc w:val="both"/>
      </w:pPr>
      <w:r>
        <w:rPr>
          <w:sz w:val="20"/>
        </w:rPr>
        <w:t xml:space="preserve">объем инвестиций в строительство (реконструкцию) объекта обработки, утилизации, обезвреживания, захоронения твердых коммунальных отходов составил не менее 1 млрд. рублей;</w:t>
      </w:r>
    </w:p>
    <w:p>
      <w:pPr>
        <w:pStyle w:val="0"/>
        <w:spacing w:before="200" w:line-rule="auto"/>
        <w:ind w:firstLine="540"/>
        <w:jc w:val="both"/>
      </w:pPr>
      <w:r>
        <w:rPr>
          <w:sz w:val="20"/>
        </w:rPr>
        <w:t xml:space="preserve">использование объекта обработки, утилизации, обезвреживания, захоронения твердых коммунальных отходов позволяет снизить объем захоронения твердых коммунальных отходов, поступающих на такой объект, на 50 процентов и более.";</w:t>
      </w:r>
    </w:p>
    <w:p>
      <w:pPr>
        <w:pStyle w:val="0"/>
        <w:spacing w:before="200" w:line-rule="auto"/>
        <w:ind w:firstLine="540"/>
        <w:jc w:val="both"/>
      </w:pPr>
      <w:r>
        <w:rPr>
          <w:sz w:val="20"/>
        </w:rPr>
        <w:t xml:space="preserve">5) в </w:t>
      </w:r>
      <w:hyperlink w:history="0" r:id="rId12" w:tooltip="Федеральный закон от 24.06.1998 N 89-ФЗ (ред. от 19.12.2022, с изм. от 30.05.2023) &quot;Об отходах производства и потребления&quot; (с изм. и доп., вступ. в силу с 01.03.2023) ------------ Недействующая редакция {КонсультантПлюс}">
        <w:r>
          <w:rPr>
            <w:sz w:val="20"/>
            <w:color w:val="0000ff"/>
          </w:rPr>
          <w:t xml:space="preserve">статье 24.10</w:t>
        </w:r>
      </w:hyperlink>
      <w:r>
        <w:rPr>
          <w:sz w:val="20"/>
        </w:rPr>
        <w:t xml:space="preserve">:</w:t>
      </w:r>
    </w:p>
    <w:p>
      <w:pPr>
        <w:pStyle w:val="0"/>
        <w:spacing w:before="200" w:line-rule="auto"/>
        <w:ind w:firstLine="540"/>
        <w:jc w:val="both"/>
      </w:pPr>
      <w:r>
        <w:rPr>
          <w:sz w:val="20"/>
        </w:rPr>
        <w:t xml:space="preserve">а) </w:t>
      </w:r>
      <w:hyperlink w:history="0" r:id="rId13" w:tooltip="Федеральный закон от 24.06.1998 N 89-ФЗ (ред. от 19.12.2022, с изм. от 30.05.2023) &quot;Об отходах производства и потребления&quot; (с изм. и доп., вступ. в силу с 01.03.2023) ------------ Недействующая редакция {КонсультантПлюс}">
        <w:r>
          <w:rPr>
            <w:sz w:val="20"/>
            <w:color w:val="0000ff"/>
          </w:rPr>
          <w:t xml:space="preserve">дополнить</w:t>
        </w:r>
      </w:hyperlink>
      <w:r>
        <w:rPr>
          <w:sz w:val="20"/>
        </w:rPr>
        <w:t xml:space="preserve"> пунктом 1.1 следующего содержания:</w:t>
      </w:r>
    </w:p>
    <w:p>
      <w:pPr>
        <w:pStyle w:val="0"/>
        <w:spacing w:before="200" w:line-rule="auto"/>
        <w:ind w:firstLine="540"/>
        <w:jc w:val="both"/>
      </w:pPr>
      <w:r>
        <w:rPr>
          <w:sz w:val="20"/>
        </w:rPr>
        <w:t xml:space="preserve">"1.1.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(или) массы твердых коммунальных отходов в целях расчетов по договорам на оказание услуг по обращению с твердыми коммунальными отходами путем определения объема и (или) массы твердых коммунальных отходов исходя из нормативов накопления твердых коммунальных отходов или путем определения фактического объема и (или) массы накопленных твердых коммунальных отходов, а также условия применения указанных расчетов. В этих случаях расчеты по договорам на оказание услуг по обращению с твердыми коммунальными отходами осуществляются в соответствии с указанными способом или порядком.";</w:t>
      </w:r>
    </w:p>
    <w:p>
      <w:pPr>
        <w:pStyle w:val="0"/>
        <w:spacing w:before="200" w:line-rule="auto"/>
        <w:ind w:firstLine="540"/>
        <w:jc w:val="both"/>
      </w:pPr>
      <w:r>
        <w:rPr>
          <w:sz w:val="20"/>
        </w:rPr>
        <w:t xml:space="preserve">б) </w:t>
      </w:r>
      <w:hyperlink w:history="0" r:id="rId14" w:tooltip="Федеральный закон от 24.06.1998 N 89-ФЗ (ред. от 19.12.2022, с изм. от 30.05.2023) &quot;Об отходах производства и потребления&quot; (с изм. и доп., вступ. в силу с 01.03.2023) ------------ Недействующая редакция {КонсультантПлюс}">
        <w:r>
          <w:rPr>
            <w:sz w:val="20"/>
            <w:color w:val="0000ff"/>
          </w:rPr>
          <w:t xml:space="preserve">пункт 2</w:t>
        </w:r>
      </w:hyperlink>
      <w:r>
        <w:rPr>
          <w:sz w:val="20"/>
        </w:rPr>
        <w:t xml:space="preserve"> после слов "нормативов накопления твердых коммунальных отходов" дополнить словами ", за исключением случая, предусмотренного пунктом 1.1 настоящей статьи".</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hyperlink w:history="0" r:id="rId15" w:tooltip="Федеральный закон от 26.07.2019 N 225-ФЗ (ред. от 02.07.2021)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 Недействующая редакция {КонсультантПлюс}">
        <w:r>
          <w:rPr>
            <w:sz w:val="20"/>
            <w:color w:val="0000ff"/>
          </w:rPr>
          <w:t xml:space="preserve">Часть 3 статьи 3</w:t>
        </w:r>
      </w:hyperlink>
      <w:r>
        <w:rPr>
          <w:sz w:val="20"/>
        </w:rPr>
        <w:t xml:space="preserve"> Федерального закона от 26 июля 2019 года N 225-ФЗ "О внесении изменений в Федеральный закон "Об отходах производства и потребления" и Федеральный закон "О Государственной корпорации по атомной энергии "Росатом" (Собрание законодательства Российской Федерации, 2019, N 30, ст. 4127) признать утратившей силу.</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сентября 2023 года, за исключением </w:t>
      </w:r>
      <w:hyperlink w:history="0" w:anchor="P31" w:tooltip="2) пункт 6 статьи 14.3 изложить в следующей редакции:">
        <w:r>
          <w:rPr>
            <w:sz w:val="20"/>
            <w:color w:val="0000ff"/>
          </w:rPr>
          <w:t xml:space="preserve">пункта 2 статьи 1</w:t>
        </w:r>
      </w:hyperlink>
      <w:r>
        <w:rPr>
          <w:sz w:val="20"/>
        </w:rPr>
        <w:t xml:space="preserve"> настоящего Федерального закона.</w:t>
      </w:r>
    </w:p>
    <w:bookmarkStart w:id="52" w:name="P52"/>
    <w:bookmarkEnd w:id="52"/>
    <w:p>
      <w:pPr>
        <w:pStyle w:val="0"/>
        <w:spacing w:before="200" w:line-rule="auto"/>
        <w:ind w:firstLine="540"/>
        <w:jc w:val="both"/>
      </w:pPr>
      <w:r>
        <w:rPr>
          <w:sz w:val="20"/>
        </w:rPr>
        <w:t xml:space="preserve">2. </w:t>
      </w:r>
      <w:hyperlink w:history="0" w:anchor="P31" w:tooltip="2) пункт 6 статьи 14.3 изложить в следующей редакции:">
        <w:r>
          <w:rPr>
            <w:sz w:val="20"/>
            <w:color w:val="0000ff"/>
          </w:rPr>
          <w:t xml:space="preserve">Пункт 2 статьи 1</w:t>
        </w:r>
      </w:hyperlink>
      <w:r>
        <w:rPr>
          <w:sz w:val="20"/>
        </w:rPr>
        <w:t xml:space="preserve"> настоящего Федерального закона вступает в силу с 1 сентября 2024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4 августа 2023 года</w:t>
      </w:r>
    </w:p>
    <w:p>
      <w:pPr>
        <w:pStyle w:val="0"/>
        <w:spacing w:before="200" w:line-rule="auto"/>
      </w:pPr>
      <w:r>
        <w:rPr>
          <w:sz w:val="20"/>
        </w:rPr>
        <w:t xml:space="preserve">N 476-ФЗ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567" w:right="1440" w:bottom="1134"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04.08.2023 N 476-ФЗ</w:t>
            <w:br/>
            <w:t>"О внесении изменений в Федеральный закон "Об отходах производства и потреблени...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22266" TargetMode = "External"/>
	<Relationship Id="rId8" Type="http://schemas.openxmlformats.org/officeDocument/2006/relationships/hyperlink" Target="https://login.consultant.ru/link/?req=doc&amp;base=LAW&amp;n=422266&amp;dst=306" TargetMode = "External"/>
	<Relationship Id="rId9" Type="http://schemas.openxmlformats.org/officeDocument/2006/relationships/hyperlink" Target="https://login.consultant.ru/link/?req=doc&amp;base=LAW&amp;n=454303&amp;dst=100330" TargetMode = "External"/>
	<Relationship Id="rId10" Type="http://schemas.openxmlformats.org/officeDocument/2006/relationships/hyperlink" Target="https://login.consultant.ru/link/?req=doc&amp;base=LAW&amp;n=422266&amp;dst=721" TargetMode = "External"/>
	<Relationship Id="rId11" Type="http://schemas.openxmlformats.org/officeDocument/2006/relationships/hyperlink" Target="https://login.consultant.ru/link/?req=doc&amp;base=LAW&amp;n=422266&amp;dst=584" TargetMode = "External"/>
	<Relationship Id="rId12" Type="http://schemas.openxmlformats.org/officeDocument/2006/relationships/hyperlink" Target="https://login.consultant.ru/link/?req=doc&amp;base=LAW&amp;n=422266&amp;dst=455" TargetMode = "External"/>
	<Relationship Id="rId13" Type="http://schemas.openxmlformats.org/officeDocument/2006/relationships/hyperlink" Target="https://login.consultant.ru/link/?req=doc&amp;base=LAW&amp;n=422266&amp;dst=455" TargetMode = "External"/>
	<Relationship Id="rId14" Type="http://schemas.openxmlformats.org/officeDocument/2006/relationships/hyperlink" Target="https://login.consultant.ru/link/?req=doc&amp;base=LAW&amp;n=422266&amp;dst=457" TargetMode = "External"/>
	<Relationship Id="rId15" Type="http://schemas.openxmlformats.org/officeDocument/2006/relationships/hyperlink" Target="https://login.consultant.ru/link/?req=doc&amp;base=LAW&amp;n=389665&amp;dst=10015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04.08.2023 N 476-ФЗ
"О внесении изменений в Федеральный закон "Об отходах производства и потребления" и признании утратившей силу части 3 статьи 3 Федерального закона "О внесении изменений в Федеральный закон "Об отходах производства и потребления" и Федеральный закон "О Государственной корпорации по атомной энергии "Росатом"</dc:title>
  <dcterms:created xsi:type="dcterms:W3CDTF">2024-02-20T08:39:15Z</dcterms:created>
</cp:coreProperties>
</file>