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2B" w:rsidRDefault="00F5702B" w:rsidP="009140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1A2" w:rsidRPr="00F34A8D" w:rsidRDefault="003421A2" w:rsidP="003421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663" w:right="-6"/>
        <w:jc w:val="right"/>
        <w:rPr>
          <w:rFonts w:ascii="Times New Roman" w:hAnsi="Times New Roman"/>
          <w:sz w:val="28"/>
          <w:szCs w:val="28"/>
        </w:rPr>
      </w:pPr>
      <w:r w:rsidRPr="00F34A8D">
        <w:rPr>
          <w:rFonts w:ascii="Times New Roman" w:hAnsi="Times New Roman"/>
          <w:sz w:val="28"/>
          <w:szCs w:val="28"/>
        </w:rPr>
        <w:t xml:space="preserve">Проект </w:t>
      </w:r>
    </w:p>
    <w:p w:rsidR="003421A2" w:rsidRPr="00F34A8D" w:rsidRDefault="003421A2" w:rsidP="003421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663" w:right="-6"/>
        <w:rPr>
          <w:rFonts w:ascii="Times New Roman" w:hAnsi="Times New Roman"/>
          <w:sz w:val="28"/>
          <w:szCs w:val="28"/>
        </w:rPr>
      </w:pPr>
    </w:p>
    <w:p w:rsidR="003421A2" w:rsidRPr="00F34A8D" w:rsidRDefault="003421A2" w:rsidP="003421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3421A2" w:rsidRDefault="003421A2" w:rsidP="003421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21A2" w:rsidRPr="00B92145" w:rsidRDefault="003421A2" w:rsidP="003421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421A2" w:rsidRPr="00F34A8D" w:rsidRDefault="003421A2" w:rsidP="003421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A8D">
        <w:rPr>
          <w:rFonts w:ascii="Times New Roman" w:hAnsi="Times New Roman"/>
          <w:b/>
          <w:bCs/>
          <w:sz w:val="28"/>
          <w:szCs w:val="28"/>
        </w:rPr>
        <w:t>ФЕДЕРАЛЬНЫЙ ЗАКОН</w:t>
      </w:r>
    </w:p>
    <w:p w:rsidR="003421A2" w:rsidRPr="00F34A8D" w:rsidRDefault="003421A2" w:rsidP="003421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1A2" w:rsidRPr="00F34A8D" w:rsidRDefault="003421A2" w:rsidP="00EC10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Федеральный закон «Об отходах производства и потребления»</w:t>
      </w:r>
      <w:r w:rsidR="001A6094">
        <w:rPr>
          <w:rFonts w:ascii="Times New Roman" w:hAnsi="Times New Roman"/>
          <w:b/>
          <w:bCs/>
          <w:sz w:val="28"/>
          <w:szCs w:val="28"/>
        </w:rPr>
        <w:t xml:space="preserve"> и Федеральный закон «Об охране окружающей среды»</w:t>
      </w:r>
    </w:p>
    <w:p w:rsidR="00F5702B" w:rsidRDefault="00F5702B" w:rsidP="009140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1A2" w:rsidRDefault="003421A2" w:rsidP="009140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1A2" w:rsidRDefault="003421A2" w:rsidP="009140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5B9" w:rsidRDefault="007375B9" w:rsidP="009140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1A2" w:rsidRPr="007375B9" w:rsidRDefault="003421A2" w:rsidP="009140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75B9">
        <w:rPr>
          <w:rFonts w:ascii="Times New Roman" w:hAnsi="Times New Roman"/>
          <w:b/>
          <w:sz w:val="28"/>
          <w:szCs w:val="28"/>
        </w:rPr>
        <w:t>Статья 1</w:t>
      </w:r>
    </w:p>
    <w:p w:rsidR="003421A2" w:rsidRDefault="003421A2" w:rsidP="003421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sz w:val="28"/>
          <w:szCs w:val="28"/>
        </w:rPr>
      </w:pPr>
    </w:p>
    <w:p w:rsidR="00EE6DAA" w:rsidRDefault="003421A2" w:rsidP="00BD66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sz w:val="28"/>
          <w:szCs w:val="28"/>
        </w:rPr>
      </w:pPr>
      <w:r w:rsidRPr="007B60B3">
        <w:rPr>
          <w:rFonts w:ascii="Times New Roman" w:hAnsi="Times New Roman"/>
          <w:sz w:val="28"/>
          <w:szCs w:val="28"/>
        </w:rPr>
        <w:t xml:space="preserve">Внести в Федеральный закон от 24 июня 1998 года № 89-ФЗ </w:t>
      </w:r>
      <w:r w:rsidRPr="007B60B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7B60B3">
        <w:rPr>
          <w:rFonts w:ascii="Times New Roman" w:hAnsi="Times New Roman"/>
          <w:sz w:val="28"/>
          <w:szCs w:val="28"/>
        </w:rPr>
        <w:t>Об отх</w:t>
      </w:r>
      <w:r>
        <w:rPr>
          <w:rFonts w:ascii="Times New Roman" w:hAnsi="Times New Roman"/>
          <w:sz w:val="28"/>
          <w:szCs w:val="28"/>
        </w:rPr>
        <w:t>одах производства и потребления»</w:t>
      </w:r>
      <w:r w:rsidRPr="007B60B3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1998, № 26, ст. 3009;</w:t>
      </w:r>
      <w:r w:rsidR="003C6599">
        <w:rPr>
          <w:rFonts w:ascii="Times New Roman" w:hAnsi="Times New Roman"/>
          <w:sz w:val="28"/>
          <w:szCs w:val="28"/>
        </w:rPr>
        <w:t xml:space="preserve"> </w:t>
      </w:r>
      <w:r w:rsidR="00C256AA">
        <w:rPr>
          <w:rFonts w:ascii="Times New Roman" w:hAnsi="Times New Roman"/>
          <w:sz w:val="28"/>
          <w:szCs w:val="28"/>
        </w:rPr>
        <w:t>2004, № 35, ст.3607, 2009, №1. ст. 17, 2011, № 30 (часть 1), ст. 4590, ст. 4596, 2012, № 26. ст. 3446, 2015, № 1, ст. 11, 2016, № 1 (часть 1), ст. 24, № 15, ст. 2066, 2018, № 1 (часть 1), ст. 87, 2019, № 30, ст. 4127, № 52 (часть 1), ст. 7768</w:t>
      </w:r>
      <w:r w:rsidRPr="007B60B3">
        <w:rPr>
          <w:rFonts w:ascii="Times New Roman" w:hAnsi="Times New Roman"/>
          <w:sz w:val="28"/>
          <w:szCs w:val="28"/>
        </w:rPr>
        <w:t>) следующие изменения:</w:t>
      </w:r>
    </w:p>
    <w:p w:rsidR="004C1E78" w:rsidRDefault="00EE6DAA" w:rsidP="00BD66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4F2FCD">
        <w:rPr>
          <w:rFonts w:ascii="Times New Roman" w:hAnsi="Times New Roman"/>
          <w:sz w:val="28"/>
          <w:szCs w:val="28"/>
        </w:rPr>
        <w:tab/>
      </w:r>
      <w:r w:rsidR="004C1E78">
        <w:rPr>
          <w:rFonts w:ascii="Times New Roman" w:hAnsi="Times New Roman"/>
          <w:sz w:val="28"/>
          <w:szCs w:val="28"/>
        </w:rPr>
        <w:t>в статье 1:</w:t>
      </w:r>
    </w:p>
    <w:p w:rsidR="00AC4C5B" w:rsidRDefault="004C1E78" w:rsidP="00AC4C5B">
      <w:pPr>
        <w:widowControl w:val="0"/>
        <w:tabs>
          <w:tab w:val="left" w:pos="0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AC4C5B">
        <w:rPr>
          <w:rFonts w:ascii="Times New Roman" w:hAnsi="Times New Roman"/>
          <w:sz w:val="28"/>
          <w:szCs w:val="28"/>
        </w:rPr>
        <w:t>абзацы 17 и 21 изложить в следующей редакции:</w:t>
      </w:r>
    </w:p>
    <w:p w:rsidR="00AC4C5B" w:rsidRDefault="00AC4C5B" w:rsidP="00AC4C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«сбор отходов - прием отходов в целях их дальнейших обработки, утилизации, обезвреживания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4C5B" w:rsidRDefault="00AC4C5B" w:rsidP="00AC4C5B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«твердые коммунальные отходы – смесь отходов, образующихся в процессе потребления, включая товары и упаковку товаров, утратившие свои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потребительские свойства в процессе их использования в целях удовлетворения личных и бытовых нужд физическими лицами в жилых помещениях и при обеспечении юридическими лицами и индивидуальными предпринимателями необходимых социально-бытовых условий для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C5B" w:rsidRPr="00EE6DAA" w:rsidRDefault="00AC4C5B" w:rsidP="00AC4C5B">
      <w:pPr>
        <w:widowControl w:val="0"/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Pr="00EE6DAA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6D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6DAA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C4C5B" w:rsidRDefault="00AC4C5B" w:rsidP="00AC4C5B">
      <w:pPr>
        <w:pStyle w:val="a3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DAA">
        <w:rPr>
          <w:rFonts w:ascii="Times New Roman" w:hAnsi="Times New Roman" w:cs="Times New Roman"/>
          <w:sz w:val="28"/>
          <w:szCs w:val="28"/>
        </w:rPr>
        <w:t xml:space="preserve">«вторичные материальные ресурсы  – виды отходов, включенные в перечень видов отходов производства и потребления, в состав которых входят полезные компоненты,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EE6DAA">
        <w:rPr>
          <w:rFonts w:ascii="Times New Roman" w:hAnsi="Times New Roman" w:cs="Times New Roman"/>
          <w:sz w:val="28"/>
          <w:szCs w:val="28"/>
        </w:rPr>
        <w:t>отходы от использования товаров, подлежащие утилизации, в том числе с получением вторичного сырья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C5B" w:rsidRDefault="00AC4C5B" w:rsidP="00AC4C5B">
      <w:pPr>
        <w:pStyle w:val="a3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25B3">
        <w:rPr>
          <w:rFonts w:ascii="Times New Roman" w:hAnsi="Times New Roman" w:cs="Times New Roman"/>
          <w:sz w:val="28"/>
          <w:szCs w:val="28"/>
        </w:rPr>
        <w:t>вторичные энергетические ресурсы – отходы производства и потребления, использование которых в качестве возобновляемого источника энергии осуществляется с выработкой тепловой и электрической энергии;</w:t>
      </w:r>
    </w:p>
    <w:p w:rsidR="00AC4C5B" w:rsidRDefault="00AC4C5B" w:rsidP="00AC4C5B">
      <w:pPr>
        <w:pStyle w:val="a3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1E78">
        <w:rPr>
          <w:rFonts w:ascii="Times New Roman" w:hAnsi="Times New Roman" w:cs="Times New Roman"/>
          <w:sz w:val="28"/>
          <w:szCs w:val="28"/>
        </w:rPr>
        <w:t>вторичное сырье –</w:t>
      </w:r>
      <w:r>
        <w:rPr>
          <w:rFonts w:ascii="Times New Roman" w:hAnsi="Times New Roman" w:cs="Times New Roman"/>
          <w:sz w:val="28"/>
          <w:szCs w:val="28"/>
        </w:rPr>
        <w:t xml:space="preserve"> вторичные материальные ресурсы, преобразованные в результате</w:t>
      </w:r>
      <w:r w:rsidRPr="004C1E78">
        <w:rPr>
          <w:rFonts w:ascii="Times New Roman" w:hAnsi="Times New Roman" w:cs="Times New Roman"/>
          <w:sz w:val="28"/>
          <w:szCs w:val="28"/>
        </w:rPr>
        <w:t xml:space="preserve"> проведения технологических операций по их </w:t>
      </w:r>
      <w:r>
        <w:rPr>
          <w:rFonts w:ascii="Times New Roman" w:hAnsi="Times New Roman" w:cs="Times New Roman"/>
          <w:sz w:val="28"/>
          <w:szCs w:val="28"/>
        </w:rPr>
        <w:t>утилизации</w:t>
      </w:r>
      <w:r w:rsidRPr="004C1E78">
        <w:rPr>
          <w:rFonts w:ascii="Times New Roman" w:hAnsi="Times New Roman" w:cs="Times New Roman"/>
          <w:sz w:val="28"/>
          <w:szCs w:val="28"/>
        </w:rPr>
        <w:t xml:space="preserve"> и доведения до </w:t>
      </w:r>
      <w:r>
        <w:rPr>
          <w:rFonts w:ascii="Times New Roman" w:hAnsi="Times New Roman" w:cs="Times New Roman"/>
          <w:sz w:val="28"/>
          <w:szCs w:val="28"/>
        </w:rPr>
        <w:t>состояния</w:t>
      </w:r>
      <w:r w:rsidRPr="004C1E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пригодного для изготовления промышленной продукции;</w:t>
      </w:r>
    </w:p>
    <w:p w:rsidR="00AC4C5B" w:rsidRDefault="00AC4C5B" w:rsidP="00AC4C5B">
      <w:pPr>
        <w:pStyle w:val="a3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компостирование – способ обезвреживания или утилизации отходов, представляющий собой биохимический процесс снижения массы и класса опасности отходов и (или) получения из отходов органических удобрений и </w:t>
      </w:r>
      <w:r w:rsidR="005604F7">
        <w:rPr>
          <w:rFonts w:ascii="Times New Roman" w:hAnsi="Times New Roman" w:cs="Times New Roman"/>
          <w:sz w:val="28"/>
          <w:szCs w:val="28"/>
        </w:rPr>
        <w:t xml:space="preserve">искусственных </w:t>
      </w:r>
      <w:r>
        <w:rPr>
          <w:rFonts w:ascii="Times New Roman" w:hAnsi="Times New Roman" w:cs="Times New Roman"/>
          <w:sz w:val="28"/>
          <w:szCs w:val="28"/>
        </w:rPr>
        <w:t>грунтов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C1E78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AC4C5B" w:rsidRDefault="00AC4C5B" w:rsidP="00AC4C5B">
      <w:pPr>
        <w:pStyle w:val="a3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ab/>
        <w:t>статью 4 изложить в следующей редакции:</w:t>
      </w:r>
    </w:p>
    <w:p w:rsidR="00AC4C5B" w:rsidRDefault="00AC4C5B" w:rsidP="00AC4C5B">
      <w:pPr>
        <w:pStyle w:val="a3"/>
        <w:widowControl w:val="0"/>
        <w:autoSpaceDE w:val="0"/>
        <w:autoSpaceDN w:val="0"/>
        <w:adjustRightInd w:val="0"/>
        <w:spacing w:line="480" w:lineRule="auto"/>
        <w:ind w:left="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«Статья 4.</w:t>
      </w:r>
      <w:r>
        <w:rPr>
          <w:rFonts w:ascii="Times New Roman" w:hAnsi="Times New Roman" w:cs="Times New Roman"/>
          <w:sz w:val="28"/>
          <w:szCs w:val="28"/>
        </w:rPr>
        <w:tab/>
        <w:t>Отходы, как объект права собственности</w:t>
      </w:r>
    </w:p>
    <w:p w:rsidR="00AC4C5B" w:rsidRPr="00A41E5C" w:rsidRDefault="00AC4C5B" w:rsidP="00AC4C5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A41E5C">
        <w:rPr>
          <w:rFonts w:ascii="Times New Roman" w:hAnsi="Times New Roman" w:cs="Times New Roman"/>
          <w:sz w:val="28"/>
          <w:szCs w:val="28"/>
        </w:rPr>
        <w:t>Право собственности на отходы определяется в соответствии с гражданским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настоящим Федеральным законом</w:t>
      </w:r>
      <w:r w:rsidRPr="00A41E5C">
        <w:rPr>
          <w:rFonts w:ascii="Times New Roman" w:hAnsi="Times New Roman" w:cs="Times New Roman"/>
          <w:sz w:val="28"/>
          <w:szCs w:val="28"/>
        </w:rPr>
        <w:t>.</w:t>
      </w:r>
    </w:p>
    <w:p w:rsidR="00AC4C5B" w:rsidRPr="00A41E5C" w:rsidRDefault="00AC4C5B" w:rsidP="00AC4C5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A41E5C">
        <w:rPr>
          <w:rFonts w:ascii="Times New Roman" w:hAnsi="Times New Roman" w:cs="Times New Roman"/>
          <w:sz w:val="28"/>
          <w:szCs w:val="28"/>
        </w:rPr>
        <w:t>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</w:p>
    <w:p w:rsidR="00AC4C5B" w:rsidRPr="00A41E5C" w:rsidRDefault="00AC4C5B" w:rsidP="00AC4C5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A41E5C">
        <w:rPr>
          <w:rFonts w:ascii="Times New Roman" w:hAnsi="Times New Roman" w:cs="Times New Roman"/>
          <w:sz w:val="28"/>
          <w:szCs w:val="28"/>
        </w:rPr>
        <w:t>Собственник отходов, выделивший вторичные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материальные</w:t>
      </w:r>
      <w:r w:rsidRPr="00A41E5C">
        <w:rPr>
          <w:rFonts w:ascii="Times New Roman" w:hAnsi="Times New Roman" w:cs="Times New Roman"/>
          <w:sz w:val="28"/>
          <w:szCs w:val="28"/>
        </w:rPr>
        <w:t xml:space="preserve"> ресурсы из </w:t>
      </w:r>
      <w:r>
        <w:rPr>
          <w:rFonts w:ascii="Times New Roman" w:hAnsi="Times New Roman" w:cs="Times New Roman"/>
          <w:sz w:val="28"/>
          <w:szCs w:val="28"/>
        </w:rPr>
        <w:t xml:space="preserve">смеси </w:t>
      </w:r>
      <w:r w:rsidRPr="00A41E5C">
        <w:rPr>
          <w:rFonts w:ascii="Times New Roman" w:hAnsi="Times New Roman" w:cs="Times New Roman"/>
          <w:sz w:val="28"/>
          <w:szCs w:val="28"/>
        </w:rPr>
        <w:t>образуемых у него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производства или потребления</w:t>
      </w:r>
      <w:r w:rsidRPr="00A41E5C">
        <w:rPr>
          <w:rFonts w:ascii="Times New Roman" w:hAnsi="Times New Roman" w:cs="Times New Roman"/>
          <w:sz w:val="28"/>
          <w:szCs w:val="28"/>
        </w:rPr>
        <w:t xml:space="preserve"> отходов, вправе распорядиться своим правом собственности по своему усмотрению, в том числе продать вторичный </w:t>
      </w:r>
      <w:r>
        <w:rPr>
          <w:rFonts w:ascii="Times New Roman" w:hAnsi="Times New Roman" w:cs="Times New Roman"/>
          <w:sz w:val="28"/>
          <w:szCs w:val="28"/>
        </w:rPr>
        <w:t xml:space="preserve">материальный </w:t>
      </w:r>
      <w:r w:rsidRPr="00A41E5C">
        <w:rPr>
          <w:rFonts w:ascii="Times New Roman" w:hAnsi="Times New Roman" w:cs="Times New Roman"/>
          <w:sz w:val="28"/>
          <w:szCs w:val="28"/>
        </w:rPr>
        <w:t>ресурс, подарить, обменять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федерального закона</w:t>
      </w:r>
      <w:r w:rsidRPr="00A41E5C">
        <w:rPr>
          <w:rFonts w:ascii="Times New Roman" w:hAnsi="Times New Roman" w:cs="Times New Roman"/>
          <w:sz w:val="28"/>
          <w:szCs w:val="28"/>
        </w:rPr>
        <w:t>.</w:t>
      </w:r>
    </w:p>
    <w:p w:rsidR="00AC4C5B" w:rsidRPr="00A41E5C" w:rsidRDefault="00AC4C5B" w:rsidP="00AC4C5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1E5C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r w:rsidRPr="00A41E5C">
        <w:rPr>
          <w:rFonts w:ascii="Times New Roman" w:hAnsi="Times New Roman" w:cs="Times New Roman"/>
          <w:sz w:val="28"/>
          <w:szCs w:val="28"/>
        </w:rPr>
        <w:t xml:space="preserve">отходов вправе отказаться от права собственности на </w:t>
      </w:r>
      <w:r>
        <w:rPr>
          <w:rFonts w:ascii="Times New Roman" w:hAnsi="Times New Roman" w:cs="Times New Roman"/>
          <w:sz w:val="28"/>
          <w:szCs w:val="28"/>
        </w:rPr>
        <w:t>такие отходы, а также</w:t>
      </w:r>
      <w:r w:rsidRPr="00A41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выделенные из смеси твердых коммунальных отходов вторичные материальные ресурсы, </w:t>
      </w:r>
      <w:r w:rsidRPr="00A41E5C">
        <w:rPr>
          <w:rFonts w:ascii="Times New Roman" w:hAnsi="Times New Roman" w:cs="Times New Roman"/>
          <w:sz w:val="28"/>
          <w:szCs w:val="28"/>
        </w:rPr>
        <w:t>путем их складирования в установленных для накопления таких отходов местах (площадках)</w:t>
      </w:r>
      <w:r>
        <w:rPr>
          <w:rFonts w:ascii="Times New Roman" w:hAnsi="Times New Roman" w:cs="Times New Roman"/>
          <w:sz w:val="28"/>
          <w:szCs w:val="28"/>
        </w:rPr>
        <w:t xml:space="preserve"> накопления </w:t>
      </w:r>
      <w:r w:rsidRPr="00A41E5C">
        <w:rPr>
          <w:rFonts w:ascii="Times New Roman" w:hAnsi="Times New Roman" w:cs="Times New Roman"/>
          <w:sz w:val="28"/>
          <w:szCs w:val="28"/>
        </w:rPr>
        <w:t>или путем передачи таких отходов региональному оператору по обращению с твердыми коммунальными отходами на основании договора на оказание услуг по обращению с твердыми коммунальными отходами</w:t>
      </w:r>
      <w:proofErr w:type="gramEnd"/>
      <w:r w:rsidRPr="00A41E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1E5C">
        <w:rPr>
          <w:rFonts w:ascii="Times New Roman" w:hAnsi="Times New Roman" w:cs="Times New Roman"/>
          <w:sz w:val="28"/>
          <w:szCs w:val="28"/>
        </w:rPr>
        <w:t xml:space="preserve">Право собственности на </w:t>
      </w:r>
      <w:r>
        <w:rPr>
          <w:rFonts w:ascii="Times New Roman" w:hAnsi="Times New Roman" w:cs="Times New Roman"/>
          <w:sz w:val="28"/>
          <w:szCs w:val="28"/>
        </w:rPr>
        <w:t>твердые коммунальные</w:t>
      </w:r>
      <w:r w:rsidRPr="00A41E5C">
        <w:rPr>
          <w:rFonts w:ascii="Times New Roman" w:hAnsi="Times New Roman" w:cs="Times New Roman"/>
          <w:sz w:val="28"/>
          <w:szCs w:val="28"/>
        </w:rPr>
        <w:t xml:space="preserve"> отходы</w:t>
      </w:r>
      <w:r>
        <w:rPr>
          <w:rFonts w:ascii="Times New Roman" w:hAnsi="Times New Roman" w:cs="Times New Roman"/>
          <w:sz w:val="28"/>
          <w:szCs w:val="28"/>
        </w:rPr>
        <w:t>, подлежащие обработке и утилизации,</w:t>
      </w:r>
      <w:r w:rsidRPr="00A41E5C">
        <w:rPr>
          <w:rFonts w:ascii="Times New Roman" w:hAnsi="Times New Roman" w:cs="Times New Roman"/>
          <w:sz w:val="28"/>
          <w:szCs w:val="28"/>
        </w:rPr>
        <w:t xml:space="preserve"> в указанных случаях приобретает </w:t>
      </w:r>
      <w:r>
        <w:rPr>
          <w:rFonts w:ascii="Times New Roman" w:hAnsi="Times New Roman" w:cs="Times New Roman"/>
          <w:sz w:val="28"/>
          <w:szCs w:val="28"/>
        </w:rPr>
        <w:t xml:space="preserve">оператор, осуществляющий деятельность по обработке или обработке и утилизации отходов. </w:t>
      </w:r>
      <w:r>
        <w:rPr>
          <w:rFonts w:ascii="Times New Roman" w:hAnsi="Times New Roman" w:cs="Times New Roman"/>
          <w:sz w:val="28"/>
          <w:szCs w:val="28"/>
        </w:rPr>
        <w:tab/>
        <w:t xml:space="preserve">Обязанность по заключению договора на обработку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обработку и утилизацию отходов возлагается на </w:t>
      </w:r>
      <w:r w:rsidRPr="00A41E5C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1E5C">
        <w:rPr>
          <w:rFonts w:ascii="Times New Roman" w:hAnsi="Times New Roman" w:cs="Times New Roman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E5C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C5B" w:rsidRDefault="00AC4C5B" w:rsidP="00AC4C5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A41E5C">
        <w:rPr>
          <w:rFonts w:ascii="Times New Roman" w:hAnsi="Times New Roman" w:cs="Times New Roman"/>
          <w:sz w:val="28"/>
          <w:szCs w:val="28"/>
        </w:rPr>
        <w:t>Право собственности на вторичные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материальные</w:t>
      </w:r>
      <w:r w:rsidRPr="00A41E5C">
        <w:rPr>
          <w:rFonts w:ascii="Times New Roman" w:hAnsi="Times New Roman" w:cs="Times New Roman"/>
          <w:sz w:val="28"/>
          <w:szCs w:val="28"/>
        </w:rPr>
        <w:t xml:space="preserve"> ресурсы, вы</w:t>
      </w:r>
      <w:r>
        <w:rPr>
          <w:rFonts w:ascii="Times New Roman" w:hAnsi="Times New Roman" w:cs="Times New Roman"/>
          <w:sz w:val="28"/>
          <w:szCs w:val="28"/>
        </w:rPr>
        <w:t>деленные</w:t>
      </w:r>
      <w:r w:rsidRPr="00A41E5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смеси </w:t>
      </w:r>
      <w:r w:rsidRPr="00A41E5C">
        <w:rPr>
          <w:rFonts w:ascii="Times New Roman" w:hAnsi="Times New Roman" w:cs="Times New Roman"/>
          <w:sz w:val="28"/>
          <w:szCs w:val="28"/>
        </w:rPr>
        <w:t xml:space="preserve">отходов путем их раздельного </w:t>
      </w:r>
      <w:r>
        <w:rPr>
          <w:rFonts w:ascii="Times New Roman" w:hAnsi="Times New Roman" w:cs="Times New Roman"/>
          <w:sz w:val="28"/>
          <w:szCs w:val="28"/>
        </w:rPr>
        <w:t>накопления, сбора</w:t>
      </w:r>
      <w:r w:rsidRPr="00A41E5C">
        <w:rPr>
          <w:rFonts w:ascii="Times New Roman" w:hAnsi="Times New Roman" w:cs="Times New Roman"/>
          <w:sz w:val="28"/>
          <w:szCs w:val="28"/>
        </w:rPr>
        <w:t xml:space="preserve"> или обработки (сортировки, разборки, очистки), принадлежит лицу, осуществившему раздельн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41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накопление, если иное не установлено пунктом 4 настоящей статьи, сбор</w:t>
      </w:r>
      <w:r w:rsidRPr="00A41E5C">
        <w:rPr>
          <w:rFonts w:ascii="Times New Roman" w:hAnsi="Times New Roman" w:cs="Times New Roman"/>
          <w:sz w:val="28"/>
          <w:szCs w:val="28"/>
        </w:rPr>
        <w:t xml:space="preserve"> и (или) передачу таких обходов на обработку</w:t>
      </w:r>
      <w:r w:rsidRPr="00247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обработку и утилизацию отходов</w:t>
      </w:r>
      <w:r w:rsidRPr="00A41E5C">
        <w:rPr>
          <w:rFonts w:ascii="Times New Roman" w:hAnsi="Times New Roman" w:cs="Times New Roman"/>
          <w:sz w:val="28"/>
          <w:szCs w:val="28"/>
        </w:rPr>
        <w:t>.</w:t>
      </w:r>
    </w:p>
    <w:p w:rsidR="00AC4C5B" w:rsidRDefault="00AC4C5B" w:rsidP="00AC4C5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ab/>
        <w:t>Право собственности на вторичное сырье, полученное в результате технологического преобразования вторичных материальных ресурсов, принадлежит лицу, осуществляющему утилизацию отходов с целью получения вторичного сырья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41E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5DC4" w:rsidRDefault="002F1054" w:rsidP="00AC4C5B">
      <w:pPr>
        <w:widowControl w:val="0"/>
        <w:tabs>
          <w:tab w:val="left" w:pos="0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5A8B">
        <w:rPr>
          <w:rFonts w:ascii="Times New Roman" w:hAnsi="Times New Roman"/>
          <w:sz w:val="28"/>
          <w:szCs w:val="28"/>
        </w:rPr>
        <w:t>)</w:t>
      </w:r>
      <w:r w:rsidR="006E5DC4">
        <w:rPr>
          <w:rFonts w:ascii="Times New Roman" w:hAnsi="Times New Roman" w:cs="Times New Roman"/>
          <w:sz w:val="28"/>
          <w:szCs w:val="28"/>
        </w:rPr>
        <w:tab/>
      </w:r>
      <w:r w:rsidR="00384B11">
        <w:rPr>
          <w:rFonts w:ascii="Times New Roman" w:hAnsi="Times New Roman" w:cs="Times New Roman"/>
          <w:sz w:val="28"/>
          <w:szCs w:val="28"/>
        </w:rPr>
        <w:t xml:space="preserve">в </w:t>
      </w:r>
      <w:r w:rsidR="006E5DC4">
        <w:rPr>
          <w:rFonts w:ascii="Times New Roman" w:hAnsi="Times New Roman" w:cs="Times New Roman"/>
          <w:sz w:val="28"/>
          <w:szCs w:val="28"/>
        </w:rPr>
        <w:t>стать</w:t>
      </w:r>
      <w:r w:rsidR="00384B11">
        <w:rPr>
          <w:rFonts w:ascii="Times New Roman" w:hAnsi="Times New Roman" w:cs="Times New Roman"/>
          <w:sz w:val="28"/>
          <w:szCs w:val="28"/>
        </w:rPr>
        <w:t>е</w:t>
      </w:r>
      <w:r w:rsidR="006E5DC4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384B11" w:rsidRDefault="00384B11" w:rsidP="00BD6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AA2">
        <w:rPr>
          <w:rFonts w:ascii="Times New Roman" w:hAnsi="Times New Roman" w:cs="Times New Roman"/>
          <w:sz w:val="28"/>
          <w:szCs w:val="28"/>
        </w:rPr>
        <w:t>а)</w:t>
      </w:r>
      <w:r w:rsidR="003A1A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абзац 30 изложить в следующей редакции:</w:t>
      </w:r>
    </w:p>
    <w:p w:rsidR="006E5DC4" w:rsidRDefault="00384B11" w:rsidP="00BD6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3A1AA2">
        <w:rPr>
          <w:rFonts w:ascii="Times New Roman" w:hAnsi="Times New Roman" w:cs="Times New Roman"/>
          <w:sz w:val="28"/>
          <w:szCs w:val="28"/>
        </w:rPr>
        <w:t>«</w:t>
      </w:r>
      <w:r w:rsidR="006E5DC4" w:rsidRPr="00384B11">
        <w:rPr>
          <w:rFonts w:ascii="Times New Roman" w:hAnsi="Times New Roman" w:cs="Times New Roman"/>
          <w:sz w:val="28"/>
          <w:szCs w:val="28"/>
        </w:rPr>
        <w:t>установление нормативов образования</w:t>
      </w:r>
      <w:r w:rsidR="006E5DC4">
        <w:rPr>
          <w:rFonts w:ascii="Times New Roman" w:hAnsi="Times New Roman" w:cs="Times New Roman"/>
          <w:sz w:val="28"/>
          <w:szCs w:val="28"/>
        </w:rPr>
        <w:t xml:space="preserve"> отходов и лимитов на их размещение</w:t>
      </w:r>
      <w:r w:rsidR="009C2073" w:rsidRPr="009C2073">
        <w:rPr>
          <w:rFonts w:ascii="Times New Roman" w:hAnsi="Times New Roman" w:cs="Times New Roman"/>
          <w:sz w:val="24"/>
          <w:szCs w:val="24"/>
        </w:rPr>
        <w:t xml:space="preserve"> </w:t>
      </w:r>
      <w:r w:rsidR="009C2073" w:rsidRPr="009C2073">
        <w:rPr>
          <w:rFonts w:ascii="Times New Roman" w:hAnsi="Times New Roman" w:cs="Times New Roman"/>
          <w:sz w:val="28"/>
          <w:szCs w:val="28"/>
        </w:rPr>
        <w:t>на основании комплексного экологического разрешения,</w:t>
      </w:r>
      <w:r w:rsidR="009C2073">
        <w:rPr>
          <w:rFonts w:ascii="Times New Roman" w:hAnsi="Times New Roman" w:cs="Times New Roman"/>
          <w:sz w:val="28"/>
          <w:szCs w:val="28"/>
        </w:rPr>
        <w:t xml:space="preserve"> </w:t>
      </w:r>
      <w:r w:rsidR="006E5DC4">
        <w:rPr>
          <w:rFonts w:ascii="Times New Roman" w:hAnsi="Times New Roman" w:cs="Times New Roman"/>
          <w:sz w:val="28"/>
          <w:szCs w:val="28"/>
        </w:rPr>
        <w:t>применительно к хозяйственной и (или) иной деятельности индивидуальных предпринимателей, юридических лиц на объектах</w:t>
      </w:r>
      <w:r w:rsidR="009C2073">
        <w:rPr>
          <w:rFonts w:ascii="Times New Roman" w:hAnsi="Times New Roman" w:cs="Times New Roman"/>
          <w:sz w:val="28"/>
          <w:szCs w:val="28"/>
        </w:rPr>
        <w:t xml:space="preserve"> I категории</w:t>
      </w:r>
      <w:r>
        <w:rPr>
          <w:rFonts w:ascii="Times New Roman" w:hAnsi="Times New Roman" w:cs="Times New Roman"/>
          <w:sz w:val="28"/>
          <w:szCs w:val="28"/>
        </w:rPr>
        <w:t xml:space="preserve">, определяемых в соответствии с </w:t>
      </w:r>
      <w:hyperlink r:id="rId7" w:history="1">
        <w:r w:rsidRPr="008A5A8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A5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охраны окружающей среды,</w:t>
      </w:r>
      <w:r w:rsidR="006E5DC4">
        <w:rPr>
          <w:rFonts w:ascii="Times New Roman" w:hAnsi="Times New Roman" w:cs="Times New Roman"/>
          <w:sz w:val="28"/>
          <w:szCs w:val="28"/>
        </w:rPr>
        <w:t xml:space="preserve"> </w:t>
      </w:r>
      <w:r w:rsidR="003A1AA2" w:rsidRPr="00FE3089">
        <w:rPr>
          <w:rFonts w:ascii="Times New Roman" w:hAnsi="Times New Roman" w:cs="Times New Roman"/>
          <w:sz w:val="28"/>
          <w:szCs w:val="28"/>
        </w:rPr>
        <w:t>и</w:t>
      </w:r>
      <w:r w:rsidR="003A1AA2">
        <w:rPr>
          <w:rFonts w:ascii="Times New Roman" w:hAnsi="Times New Roman" w:cs="Times New Roman"/>
          <w:sz w:val="28"/>
          <w:szCs w:val="28"/>
        </w:rPr>
        <w:t xml:space="preserve"> </w:t>
      </w:r>
      <w:r w:rsidR="009C2073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3A1AA2">
        <w:rPr>
          <w:rFonts w:ascii="Times New Roman" w:hAnsi="Times New Roman" w:cs="Times New Roman"/>
          <w:sz w:val="28"/>
          <w:szCs w:val="28"/>
        </w:rPr>
        <w:t>II категорий,</w:t>
      </w:r>
      <w:r>
        <w:rPr>
          <w:rFonts w:ascii="Times New Roman" w:hAnsi="Times New Roman" w:cs="Times New Roman"/>
          <w:sz w:val="28"/>
          <w:szCs w:val="28"/>
        </w:rPr>
        <w:t xml:space="preserve"> в случае выдачи на них комплексного экологического разрешения</w:t>
      </w:r>
      <w:r w:rsidR="00CE2517">
        <w:rPr>
          <w:rFonts w:ascii="Times New Roman" w:hAnsi="Times New Roman" w:cs="Times New Roman"/>
          <w:sz w:val="28"/>
          <w:szCs w:val="28"/>
        </w:rPr>
        <w:t xml:space="preserve"> при выполнении условия, установленного пунктом 12 статьи 31.1 Федерального</w:t>
      </w:r>
      <w:proofErr w:type="gramEnd"/>
      <w:r w:rsidR="00CE2517">
        <w:rPr>
          <w:rFonts w:ascii="Times New Roman" w:hAnsi="Times New Roman" w:cs="Times New Roman"/>
          <w:sz w:val="28"/>
          <w:szCs w:val="28"/>
        </w:rPr>
        <w:t xml:space="preserve"> закона «Об охране окружающей среды»</w:t>
      </w:r>
      <w:proofErr w:type="gramStart"/>
      <w:r w:rsidR="006E5DC4">
        <w:rPr>
          <w:rFonts w:ascii="Times New Roman" w:hAnsi="Times New Roman" w:cs="Times New Roman"/>
          <w:sz w:val="28"/>
          <w:szCs w:val="28"/>
        </w:rPr>
        <w:t>;</w:t>
      </w:r>
      <w:r w:rsidR="003A1AA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A1AA2">
        <w:rPr>
          <w:rFonts w:ascii="Times New Roman" w:hAnsi="Times New Roman" w:cs="Times New Roman"/>
          <w:sz w:val="28"/>
          <w:szCs w:val="28"/>
        </w:rPr>
        <w:t>;</w:t>
      </w:r>
    </w:p>
    <w:p w:rsidR="00384B11" w:rsidRDefault="00384B11" w:rsidP="00BD664A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1AA2">
        <w:rPr>
          <w:rFonts w:ascii="Times New Roman" w:hAnsi="Times New Roman"/>
          <w:sz w:val="28"/>
          <w:szCs w:val="28"/>
        </w:rPr>
        <w:t>б)</w:t>
      </w:r>
      <w:r w:rsidR="003A1A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абзац 53 изложить в следующей редакции:</w:t>
      </w:r>
    </w:p>
    <w:p w:rsidR="00EC10A6" w:rsidRDefault="00384B11" w:rsidP="00EC10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A1AA2">
        <w:rPr>
          <w:rFonts w:ascii="Times New Roman" w:hAnsi="Times New Roman"/>
          <w:sz w:val="28"/>
          <w:szCs w:val="28"/>
        </w:rPr>
        <w:t>«</w:t>
      </w:r>
      <w:r w:rsidR="003A1AA2">
        <w:rPr>
          <w:rFonts w:ascii="Times New Roman" w:hAnsi="Times New Roman" w:cs="Times New Roman"/>
          <w:sz w:val="28"/>
          <w:szCs w:val="28"/>
        </w:rPr>
        <w:t xml:space="preserve">утверждение </w:t>
      </w:r>
      <w:hyperlink r:id="rId8" w:history="1">
        <w:r w:rsidR="003A1AA2" w:rsidRPr="00CD78D0">
          <w:rPr>
            <w:rFonts w:ascii="Times New Roman" w:hAnsi="Times New Roman" w:cs="Times New Roman"/>
            <w:sz w:val="28"/>
            <w:szCs w:val="28"/>
          </w:rPr>
          <w:t>методических указаний</w:t>
        </w:r>
      </w:hyperlink>
      <w:r w:rsidR="003A1AA2" w:rsidRPr="00CD78D0">
        <w:rPr>
          <w:rFonts w:ascii="Times New Roman" w:hAnsi="Times New Roman" w:cs="Times New Roman"/>
          <w:sz w:val="28"/>
          <w:szCs w:val="28"/>
        </w:rPr>
        <w:t xml:space="preserve"> </w:t>
      </w:r>
      <w:r w:rsidR="003A1AA2">
        <w:rPr>
          <w:rFonts w:ascii="Times New Roman" w:hAnsi="Times New Roman" w:cs="Times New Roman"/>
          <w:sz w:val="28"/>
          <w:szCs w:val="28"/>
        </w:rPr>
        <w:t xml:space="preserve">по разработке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</w:t>
      </w:r>
      <w:r w:rsidR="00EC10A6">
        <w:rPr>
          <w:rFonts w:ascii="Times New Roman" w:hAnsi="Times New Roman" w:cs="Times New Roman"/>
          <w:sz w:val="28"/>
          <w:szCs w:val="28"/>
        </w:rPr>
        <w:t xml:space="preserve">на объектах I и II категорий, определяемых в соответствии с </w:t>
      </w:r>
      <w:hyperlink r:id="rId9" w:history="1">
        <w:r w:rsidR="00EC10A6" w:rsidRPr="00B3196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EC10A6" w:rsidRPr="00B31963">
        <w:rPr>
          <w:rFonts w:ascii="Times New Roman" w:hAnsi="Times New Roman" w:cs="Times New Roman"/>
          <w:sz w:val="28"/>
          <w:szCs w:val="28"/>
        </w:rPr>
        <w:t xml:space="preserve"> </w:t>
      </w:r>
      <w:r w:rsidR="00EC10A6">
        <w:rPr>
          <w:rFonts w:ascii="Times New Roman" w:hAnsi="Times New Roman" w:cs="Times New Roman"/>
          <w:sz w:val="28"/>
          <w:szCs w:val="28"/>
        </w:rPr>
        <w:t>в области охраны окружающей среды</w:t>
      </w:r>
      <w:proofErr w:type="gramStart"/>
      <w:r w:rsidR="00EC10A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C10A6">
        <w:rPr>
          <w:rFonts w:ascii="Times New Roman" w:hAnsi="Times New Roman" w:cs="Times New Roman"/>
          <w:sz w:val="28"/>
          <w:szCs w:val="28"/>
        </w:rPr>
        <w:t>;</w:t>
      </w:r>
    </w:p>
    <w:p w:rsidR="006E5DC4" w:rsidRDefault="002F1054" w:rsidP="00BD664A">
      <w:pPr>
        <w:widowControl w:val="0"/>
        <w:tabs>
          <w:tab w:val="left" w:pos="0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010A">
        <w:rPr>
          <w:rFonts w:ascii="Times New Roman" w:hAnsi="Times New Roman"/>
          <w:sz w:val="28"/>
          <w:szCs w:val="28"/>
        </w:rPr>
        <w:t>)</w:t>
      </w:r>
      <w:r w:rsidR="00086E12">
        <w:rPr>
          <w:rFonts w:ascii="Times New Roman" w:hAnsi="Times New Roman"/>
          <w:sz w:val="28"/>
          <w:szCs w:val="28"/>
        </w:rPr>
        <w:tab/>
        <w:t>абзацы 8 и 20 статьи 6 признать утратившими силу;</w:t>
      </w:r>
      <w:r w:rsidR="0089010A">
        <w:rPr>
          <w:rFonts w:ascii="Times New Roman" w:hAnsi="Times New Roman"/>
          <w:sz w:val="28"/>
          <w:szCs w:val="28"/>
        </w:rPr>
        <w:tab/>
      </w:r>
    </w:p>
    <w:p w:rsidR="006B0A11" w:rsidRDefault="009C4395" w:rsidP="00BD664A">
      <w:pPr>
        <w:widowControl w:val="0"/>
        <w:tabs>
          <w:tab w:val="left" w:pos="0"/>
        </w:tabs>
        <w:autoSpaceDE w:val="0"/>
        <w:autoSpaceDN w:val="0"/>
        <w:adjustRightInd w:val="0"/>
        <w:spacing w:after="0" w:line="480" w:lineRule="auto"/>
        <w:ind w:left="22" w:right="-6" w:firstLine="6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4329">
        <w:rPr>
          <w:rFonts w:ascii="Times New Roman" w:hAnsi="Times New Roman"/>
          <w:sz w:val="28"/>
          <w:szCs w:val="28"/>
        </w:rPr>
        <w:t>)</w:t>
      </w:r>
      <w:r w:rsidR="008A5A8B">
        <w:rPr>
          <w:rFonts w:ascii="Times New Roman" w:hAnsi="Times New Roman"/>
          <w:sz w:val="28"/>
          <w:szCs w:val="28"/>
        </w:rPr>
        <w:tab/>
      </w:r>
      <w:r w:rsidR="006B0A11">
        <w:rPr>
          <w:rFonts w:ascii="Times New Roman" w:hAnsi="Times New Roman"/>
          <w:sz w:val="28"/>
          <w:szCs w:val="28"/>
        </w:rPr>
        <w:t xml:space="preserve">абзац третий части 2 </w:t>
      </w:r>
      <w:r w:rsidR="001A4329">
        <w:rPr>
          <w:rFonts w:ascii="Times New Roman" w:hAnsi="Times New Roman"/>
          <w:sz w:val="28"/>
          <w:szCs w:val="28"/>
        </w:rPr>
        <w:t>стать</w:t>
      </w:r>
      <w:r w:rsidR="00E8218B">
        <w:rPr>
          <w:rFonts w:ascii="Times New Roman" w:hAnsi="Times New Roman"/>
          <w:sz w:val="28"/>
          <w:szCs w:val="28"/>
        </w:rPr>
        <w:t>и</w:t>
      </w:r>
      <w:r w:rsidR="001A4329">
        <w:rPr>
          <w:rFonts w:ascii="Times New Roman" w:hAnsi="Times New Roman"/>
          <w:sz w:val="28"/>
          <w:szCs w:val="28"/>
        </w:rPr>
        <w:t xml:space="preserve"> 11 </w:t>
      </w:r>
      <w:r w:rsidR="006B0A1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A5A8B" w:rsidRDefault="006B0A11" w:rsidP="00B319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5A8B">
        <w:rPr>
          <w:rFonts w:ascii="Times New Roman" w:hAnsi="Times New Roman"/>
          <w:sz w:val="28"/>
          <w:szCs w:val="28"/>
        </w:rPr>
        <w:t>«</w:t>
      </w:r>
      <w:r w:rsidR="008A5A8B" w:rsidRPr="00EC10A6">
        <w:rPr>
          <w:rFonts w:ascii="Times New Roman" w:hAnsi="Times New Roman" w:cs="Times New Roman"/>
          <w:sz w:val="28"/>
          <w:szCs w:val="28"/>
        </w:rPr>
        <w:t>разрабатывать</w:t>
      </w:r>
      <w:r w:rsidR="008A5A8B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176A17">
        <w:rPr>
          <w:rFonts w:ascii="Times New Roman" w:hAnsi="Times New Roman" w:cs="Times New Roman"/>
          <w:sz w:val="28"/>
          <w:szCs w:val="28"/>
        </w:rPr>
        <w:t>ы</w:t>
      </w:r>
      <w:r w:rsidR="008A5A8B">
        <w:rPr>
          <w:rFonts w:ascii="Times New Roman" w:hAnsi="Times New Roman" w:cs="Times New Roman"/>
          <w:sz w:val="28"/>
          <w:szCs w:val="28"/>
        </w:rPr>
        <w:t xml:space="preserve"> образования отходов и лимитов на размещение отходов в целях уменьшения количест</w:t>
      </w:r>
      <w:r w:rsidR="005F7A8B">
        <w:rPr>
          <w:rFonts w:ascii="Times New Roman" w:hAnsi="Times New Roman" w:cs="Times New Roman"/>
          <w:sz w:val="28"/>
          <w:szCs w:val="28"/>
        </w:rPr>
        <w:t xml:space="preserve">ва их образования на объектах </w:t>
      </w:r>
      <w:r w:rsidR="00B31963">
        <w:rPr>
          <w:rFonts w:ascii="Times New Roman" w:hAnsi="Times New Roman" w:cs="Times New Roman"/>
          <w:sz w:val="28"/>
          <w:szCs w:val="28"/>
        </w:rPr>
        <w:t xml:space="preserve">I и II категорий, определяемых в соответствии с </w:t>
      </w:r>
      <w:hyperlink r:id="rId10" w:history="1">
        <w:r w:rsidR="00B31963" w:rsidRPr="00B3196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B31963" w:rsidRPr="00B31963">
        <w:rPr>
          <w:rFonts w:ascii="Times New Roman" w:hAnsi="Times New Roman" w:cs="Times New Roman"/>
          <w:sz w:val="28"/>
          <w:szCs w:val="28"/>
        </w:rPr>
        <w:t xml:space="preserve"> </w:t>
      </w:r>
      <w:r w:rsidR="00B31963">
        <w:rPr>
          <w:rFonts w:ascii="Times New Roman" w:hAnsi="Times New Roman" w:cs="Times New Roman"/>
          <w:sz w:val="28"/>
          <w:szCs w:val="28"/>
        </w:rPr>
        <w:t>в области охраны окружающей среды</w:t>
      </w:r>
      <w:proofErr w:type="gramStart"/>
      <w:r w:rsidR="00E8218B">
        <w:rPr>
          <w:rFonts w:ascii="Times New Roman" w:hAnsi="Times New Roman" w:cs="Times New Roman"/>
          <w:sz w:val="28"/>
          <w:szCs w:val="28"/>
        </w:rPr>
        <w:t>;</w:t>
      </w:r>
      <w:r w:rsidR="00EC10A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C10A6">
        <w:rPr>
          <w:rFonts w:ascii="Times New Roman" w:hAnsi="Times New Roman" w:cs="Times New Roman"/>
          <w:sz w:val="28"/>
          <w:szCs w:val="28"/>
        </w:rPr>
        <w:t>;</w:t>
      </w:r>
    </w:p>
    <w:p w:rsidR="00D04F54" w:rsidRDefault="00D04F54" w:rsidP="00BD6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</w:t>
      </w:r>
      <w:r>
        <w:rPr>
          <w:rFonts w:ascii="Times New Roman" w:hAnsi="Times New Roman" w:cs="Times New Roman"/>
          <w:sz w:val="28"/>
          <w:szCs w:val="28"/>
        </w:rPr>
        <w:tab/>
        <w:t>в статье 14 часть 4 изложить в следующей редакции:</w:t>
      </w:r>
    </w:p>
    <w:p w:rsidR="00B10362" w:rsidRDefault="00D04F54" w:rsidP="00BD6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«4. При обращении с группами однородных отходов I - V классов опасности должны соблюдаться требования, установленные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438C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8218B" w:rsidRDefault="00B10362" w:rsidP="00BD6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8C6">
        <w:rPr>
          <w:rFonts w:ascii="Times New Roman" w:hAnsi="Times New Roman" w:cs="Times New Roman"/>
          <w:sz w:val="28"/>
          <w:szCs w:val="28"/>
        </w:rPr>
        <w:t>7</w:t>
      </w:r>
      <w:r w:rsidR="00E8218B">
        <w:rPr>
          <w:rFonts w:ascii="Times New Roman" w:hAnsi="Times New Roman" w:cs="Times New Roman"/>
          <w:sz w:val="28"/>
          <w:szCs w:val="28"/>
        </w:rPr>
        <w:t xml:space="preserve">) </w:t>
      </w:r>
      <w:r w:rsidR="00E8218B">
        <w:rPr>
          <w:rFonts w:ascii="Times New Roman" w:hAnsi="Times New Roman" w:cs="Times New Roman"/>
          <w:sz w:val="28"/>
          <w:szCs w:val="28"/>
        </w:rPr>
        <w:tab/>
        <w:t>дополнить статьей 17.1 следующего содержания:</w:t>
      </w:r>
    </w:p>
    <w:p w:rsidR="00E8218B" w:rsidRDefault="00E8218B" w:rsidP="00BD6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«Статья 17.1.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Правила обращения с вторичными </w:t>
      </w:r>
      <w:r w:rsidR="00F13755">
        <w:rPr>
          <w:rFonts w:ascii="Times New Roman" w:hAnsi="Times New Roman" w:cs="Times New Roman"/>
          <w:sz w:val="28"/>
          <w:szCs w:val="28"/>
        </w:rPr>
        <w:t xml:space="preserve">материальными </w:t>
      </w:r>
      <w:r>
        <w:rPr>
          <w:rFonts w:ascii="Times New Roman" w:hAnsi="Times New Roman" w:cs="Times New Roman"/>
          <w:sz w:val="28"/>
          <w:szCs w:val="28"/>
        </w:rPr>
        <w:t>ресурсами</w:t>
      </w:r>
    </w:p>
    <w:p w:rsidR="00D05B41" w:rsidRDefault="00E8218B" w:rsidP="0075749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  <w:t>Обращени</w:t>
      </w:r>
      <w:r w:rsidR="00D634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вторичными </w:t>
      </w:r>
      <w:r w:rsidR="00F13755">
        <w:rPr>
          <w:rFonts w:ascii="Times New Roman" w:hAnsi="Times New Roman" w:cs="Times New Roman"/>
          <w:sz w:val="28"/>
          <w:szCs w:val="28"/>
        </w:rPr>
        <w:t xml:space="preserve">материальными </w:t>
      </w:r>
      <w:r>
        <w:rPr>
          <w:rFonts w:ascii="Times New Roman" w:hAnsi="Times New Roman" w:cs="Times New Roman"/>
          <w:sz w:val="28"/>
          <w:szCs w:val="28"/>
        </w:rPr>
        <w:t xml:space="preserve">ресурсами осуществляется в </w:t>
      </w:r>
      <w:r w:rsidR="0075749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5749E" w:rsidRPr="00FA14B3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75749E">
        <w:rPr>
          <w:rFonts w:ascii="Times New Roman" w:hAnsi="Times New Roman" w:cs="Times New Roman"/>
          <w:sz w:val="28"/>
          <w:szCs w:val="28"/>
        </w:rPr>
        <w:t xml:space="preserve">при обращении с группами однородных отходов I - V классов опасности, </w:t>
      </w:r>
      <w:r w:rsidR="0075749E" w:rsidRPr="00FA14B3">
        <w:rPr>
          <w:rFonts w:ascii="Times New Roman" w:hAnsi="Times New Roman" w:cs="Times New Roman"/>
          <w:sz w:val="28"/>
          <w:szCs w:val="28"/>
        </w:rPr>
        <w:t>установленны</w:t>
      </w:r>
      <w:r w:rsidR="004C3B89">
        <w:rPr>
          <w:rFonts w:ascii="Times New Roman" w:hAnsi="Times New Roman" w:cs="Times New Roman"/>
          <w:sz w:val="28"/>
          <w:szCs w:val="28"/>
        </w:rPr>
        <w:t>ми</w:t>
      </w:r>
      <w:r w:rsidR="0075749E" w:rsidRPr="00FA14B3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  <w:r w:rsidR="00757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18B" w:rsidRDefault="00D05B41" w:rsidP="00BD6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>
        <w:rPr>
          <w:rFonts w:ascii="Times New Roman" w:hAnsi="Times New Roman" w:cs="Times New Roman"/>
          <w:sz w:val="28"/>
          <w:szCs w:val="28"/>
        </w:rPr>
        <w:tab/>
        <w:t>Обращение с вторичным сырьем осуществляется по правилам</w:t>
      </w:r>
      <w:r w:rsidR="00D634E9" w:rsidRPr="00D634E9">
        <w:rPr>
          <w:rFonts w:ascii="Times New Roman" w:hAnsi="Times New Roman" w:cs="Times New Roman"/>
          <w:sz w:val="28"/>
          <w:szCs w:val="28"/>
        </w:rPr>
        <w:t xml:space="preserve"> </w:t>
      </w:r>
      <w:r w:rsidR="00D634E9">
        <w:rPr>
          <w:rFonts w:ascii="Times New Roman" w:hAnsi="Times New Roman" w:cs="Times New Roman"/>
          <w:sz w:val="28"/>
          <w:szCs w:val="28"/>
        </w:rPr>
        <w:t>обращения с промышленной продукцией</w:t>
      </w:r>
      <w:r w:rsidR="0075749E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B10362">
        <w:rPr>
          <w:rFonts w:ascii="Times New Roman" w:hAnsi="Times New Roman" w:cs="Times New Roman"/>
          <w:sz w:val="28"/>
          <w:szCs w:val="28"/>
        </w:rPr>
        <w:t>в</w:t>
      </w:r>
      <w:r w:rsidR="0075749E">
        <w:rPr>
          <w:rFonts w:ascii="Times New Roman" w:hAnsi="Times New Roman" w:cs="Times New Roman"/>
          <w:sz w:val="28"/>
          <w:szCs w:val="28"/>
        </w:rPr>
        <w:t>ии с</w:t>
      </w:r>
      <w:r w:rsidR="00B1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«О промышленной политике в Российской Федерации»</w:t>
      </w:r>
      <w:proofErr w:type="gramStart"/>
      <w:r w:rsidR="00B103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B0A11" w:rsidRDefault="001A4329" w:rsidP="00BD6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362">
        <w:rPr>
          <w:rFonts w:ascii="Times New Roman" w:hAnsi="Times New Roman" w:cs="Times New Roman"/>
          <w:sz w:val="28"/>
          <w:szCs w:val="28"/>
        </w:rPr>
        <w:t>8</w:t>
      </w:r>
      <w:r w:rsidR="006B0A11">
        <w:rPr>
          <w:rFonts w:ascii="Times New Roman" w:hAnsi="Times New Roman" w:cs="Times New Roman"/>
          <w:sz w:val="28"/>
          <w:szCs w:val="28"/>
        </w:rPr>
        <w:t>)</w:t>
      </w:r>
      <w:r w:rsidR="006B0A11">
        <w:rPr>
          <w:rFonts w:ascii="Times New Roman" w:hAnsi="Times New Roman" w:cs="Times New Roman"/>
          <w:sz w:val="28"/>
          <w:szCs w:val="28"/>
        </w:rPr>
        <w:tab/>
        <w:t xml:space="preserve">часть 7 </w:t>
      </w:r>
      <w:r>
        <w:rPr>
          <w:rFonts w:ascii="Times New Roman" w:hAnsi="Times New Roman" w:cs="Times New Roman"/>
          <w:sz w:val="28"/>
          <w:szCs w:val="28"/>
        </w:rPr>
        <w:t xml:space="preserve">статьи 18 </w:t>
      </w:r>
      <w:r w:rsidR="006B0A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B0A11" w:rsidRDefault="006B0A11" w:rsidP="00BD6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1A4329">
        <w:rPr>
          <w:rFonts w:ascii="Times New Roman" w:hAnsi="Times New Roman" w:cs="Times New Roman"/>
          <w:sz w:val="28"/>
          <w:szCs w:val="28"/>
        </w:rPr>
        <w:t>7.</w:t>
      </w:r>
      <w:r w:rsidR="001A432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разработки и установления нормативов образования отходов и лимитов на их размещение</w:t>
      </w:r>
      <w:r w:rsidRPr="006B0A11">
        <w:rPr>
          <w:rFonts w:ascii="Times New Roman" w:hAnsi="Times New Roman" w:cs="Times New Roman"/>
          <w:sz w:val="28"/>
          <w:szCs w:val="28"/>
        </w:rPr>
        <w:t xml:space="preserve"> </w:t>
      </w:r>
      <w:r w:rsidRPr="009C2073">
        <w:rPr>
          <w:rFonts w:ascii="Times New Roman" w:hAnsi="Times New Roman" w:cs="Times New Roman"/>
          <w:sz w:val="28"/>
          <w:szCs w:val="28"/>
        </w:rPr>
        <w:t>на основании комплексного экологического разрешения</w:t>
      </w:r>
      <w:r>
        <w:rPr>
          <w:rFonts w:ascii="Times New Roman" w:hAnsi="Times New Roman" w:cs="Times New Roman"/>
          <w:sz w:val="28"/>
          <w:szCs w:val="28"/>
        </w:rPr>
        <w:t>, применительно к хозяйственной и (или) иной деятельности индивидуальных предпринимателей, юридических лиц на объектах I</w:t>
      </w:r>
      <w:r w:rsidRPr="00FE308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II категорий, представления и контроля отчетности </w:t>
      </w:r>
      <w:r w:rsidR="0004732D">
        <w:rPr>
          <w:rFonts w:ascii="Times New Roman" w:hAnsi="Times New Roman" w:cs="Times New Roman"/>
          <w:sz w:val="28"/>
          <w:szCs w:val="28"/>
        </w:rPr>
        <w:t xml:space="preserve">об образовании, утилизации, обезвреживании, о размещении отходов </w:t>
      </w:r>
      <w:r>
        <w:rPr>
          <w:rFonts w:ascii="Times New Roman" w:hAnsi="Times New Roman" w:cs="Times New Roman"/>
          <w:sz w:val="28"/>
          <w:szCs w:val="28"/>
        </w:rPr>
        <w:t>(за исключением статистической отчетности) устанавливает федеральный орган исполнительной власти</w:t>
      </w:r>
      <w:r w:rsidR="00D408D3">
        <w:rPr>
          <w:rFonts w:ascii="Times New Roman" w:hAnsi="Times New Roman" w:cs="Times New Roman"/>
          <w:sz w:val="28"/>
          <w:szCs w:val="28"/>
        </w:rPr>
        <w:t xml:space="preserve"> </w:t>
      </w:r>
      <w:r w:rsidR="0004732D">
        <w:rPr>
          <w:rFonts w:ascii="Times New Roman" w:hAnsi="Times New Roman" w:cs="Times New Roman"/>
          <w:sz w:val="28"/>
          <w:szCs w:val="28"/>
        </w:rPr>
        <w:t xml:space="preserve">в </w:t>
      </w:r>
      <w:r w:rsidR="00D408D3">
        <w:rPr>
          <w:rFonts w:ascii="Times New Roman" w:hAnsi="Times New Roman" w:cs="Times New Roman"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sz w:val="28"/>
          <w:szCs w:val="28"/>
        </w:rPr>
        <w:t>обращения с отходами.»;</w:t>
      </w:r>
      <w:proofErr w:type="gramEnd"/>
    </w:p>
    <w:p w:rsidR="00EC10A6" w:rsidRDefault="00EC10A6" w:rsidP="00BD664A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A8B" w:rsidRPr="00EC10A6" w:rsidRDefault="001A6094" w:rsidP="00BD664A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0A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1A6094" w:rsidRDefault="001A6094" w:rsidP="00BD6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B60B3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094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10.01.2002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A6094">
        <w:rPr>
          <w:rFonts w:ascii="Times New Roman" w:hAnsi="Times New Roman" w:cs="Times New Roman"/>
          <w:bCs/>
          <w:sz w:val="28"/>
          <w:szCs w:val="28"/>
        </w:rPr>
        <w:t xml:space="preserve"> 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A6094">
        <w:rPr>
          <w:rFonts w:ascii="Times New Roman" w:hAnsi="Times New Roman" w:cs="Times New Roman"/>
          <w:bCs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A6094">
        <w:rPr>
          <w:rFonts w:ascii="Times New Roman" w:hAnsi="Times New Roman"/>
          <w:sz w:val="28"/>
          <w:szCs w:val="28"/>
        </w:rPr>
        <w:t xml:space="preserve"> </w:t>
      </w:r>
      <w:r w:rsidRPr="007B60B3">
        <w:rPr>
          <w:rFonts w:ascii="Times New Roman" w:hAnsi="Times New Roman"/>
          <w:sz w:val="28"/>
          <w:szCs w:val="28"/>
        </w:rPr>
        <w:t>(Собрание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A0545">
        <w:rPr>
          <w:rFonts w:ascii="Times New Roman" w:hAnsi="Times New Roman" w:cs="Times New Roman"/>
          <w:sz w:val="28"/>
          <w:szCs w:val="28"/>
        </w:rPr>
        <w:t>2002, №</w:t>
      </w:r>
      <w:r>
        <w:rPr>
          <w:rFonts w:ascii="Times New Roman" w:hAnsi="Times New Roman" w:cs="Times New Roman"/>
          <w:sz w:val="28"/>
          <w:szCs w:val="28"/>
        </w:rPr>
        <w:t xml:space="preserve"> 2, ст. 133;</w:t>
      </w:r>
      <w:r w:rsidR="005A0545" w:rsidRPr="005A0545">
        <w:rPr>
          <w:rFonts w:ascii="Times New Roman" w:hAnsi="Times New Roman" w:cs="Times New Roman"/>
          <w:sz w:val="28"/>
          <w:szCs w:val="28"/>
        </w:rPr>
        <w:t xml:space="preserve"> </w:t>
      </w:r>
      <w:r w:rsidR="005A0545">
        <w:rPr>
          <w:rFonts w:ascii="Times New Roman" w:hAnsi="Times New Roman" w:cs="Times New Roman"/>
          <w:sz w:val="28"/>
          <w:szCs w:val="28"/>
        </w:rPr>
        <w:t>2009, № 52 (1 ч.), ст. 6450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B60B3">
        <w:rPr>
          <w:rFonts w:ascii="Times New Roman" w:hAnsi="Times New Roman"/>
          <w:sz w:val="28"/>
          <w:szCs w:val="28"/>
        </w:rPr>
        <w:t>следующие изменения:</w:t>
      </w:r>
    </w:p>
    <w:p w:rsidR="001A6094" w:rsidRDefault="001A6094" w:rsidP="00BD6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37ED3">
        <w:rPr>
          <w:rFonts w:ascii="Times New Roman" w:hAnsi="Times New Roman" w:cs="Times New Roman"/>
          <w:bCs/>
          <w:sz w:val="28"/>
          <w:szCs w:val="28"/>
        </w:rPr>
        <w:t>1)</w:t>
      </w:r>
      <w:r w:rsidRPr="00437ED3">
        <w:rPr>
          <w:rFonts w:ascii="Times New Roman" w:hAnsi="Times New Roman" w:cs="Times New Roman"/>
          <w:bCs/>
          <w:sz w:val="28"/>
          <w:szCs w:val="28"/>
        </w:rPr>
        <w:tab/>
        <w:t>стать</w:t>
      </w:r>
      <w:r w:rsidR="00B46DF9">
        <w:rPr>
          <w:rFonts w:ascii="Times New Roman" w:hAnsi="Times New Roman" w:cs="Times New Roman"/>
          <w:bCs/>
          <w:sz w:val="28"/>
          <w:szCs w:val="28"/>
        </w:rPr>
        <w:t>ю</w:t>
      </w:r>
      <w:r w:rsidRPr="00437ED3">
        <w:rPr>
          <w:rFonts w:ascii="Times New Roman" w:hAnsi="Times New Roman" w:cs="Times New Roman"/>
          <w:bCs/>
          <w:sz w:val="28"/>
          <w:szCs w:val="28"/>
        </w:rPr>
        <w:t xml:space="preserve"> 24 </w:t>
      </w:r>
      <w:r w:rsidR="00B46DF9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437ED3" w:rsidRPr="00437ED3">
        <w:rPr>
          <w:rFonts w:ascii="Times New Roman" w:hAnsi="Times New Roman" w:cs="Times New Roman"/>
          <w:bCs/>
          <w:sz w:val="28"/>
          <w:szCs w:val="28"/>
        </w:rPr>
        <w:t xml:space="preserve"> следующе</w:t>
      </w:r>
      <w:r w:rsidR="00B46DF9">
        <w:rPr>
          <w:rFonts w:ascii="Times New Roman" w:hAnsi="Times New Roman" w:cs="Times New Roman"/>
          <w:bCs/>
          <w:sz w:val="28"/>
          <w:szCs w:val="28"/>
        </w:rPr>
        <w:t>й</w:t>
      </w:r>
      <w:r w:rsidR="00437ED3" w:rsidRPr="00437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DF9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Pr="00437ED3">
        <w:rPr>
          <w:rFonts w:ascii="Times New Roman" w:hAnsi="Times New Roman" w:cs="Times New Roman"/>
          <w:bCs/>
          <w:sz w:val="28"/>
          <w:szCs w:val="28"/>
        </w:rPr>
        <w:t>:</w:t>
      </w:r>
    </w:p>
    <w:p w:rsidR="00B46DF9" w:rsidRDefault="00B46DF9" w:rsidP="00BD6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«Статья 24. Нормативы образования отходов производства и потребления и лимиты на их размещение</w:t>
      </w:r>
    </w:p>
    <w:p w:rsidR="00B46DF9" w:rsidRDefault="00B46DF9" w:rsidP="00B46D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446E8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Нормативы образования отходов производства и потребления и лимиты на их размещение устанавливаются в соответст</w:t>
      </w:r>
      <w:r w:rsidR="00446E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ии с законодательством об отходах производства и потребления на основании комплексного экологического разрешения</w:t>
      </w:r>
      <w:r w:rsidR="00446E8D">
        <w:rPr>
          <w:rFonts w:ascii="Times New Roman" w:hAnsi="Times New Roman" w:cs="Times New Roman"/>
          <w:sz w:val="28"/>
          <w:szCs w:val="28"/>
        </w:rPr>
        <w:t>.</w:t>
      </w:r>
    </w:p>
    <w:p w:rsidR="00446E8D" w:rsidRDefault="00446E8D" w:rsidP="00B46D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>
        <w:rPr>
          <w:rFonts w:ascii="Times New Roman" w:hAnsi="Times New Roman" w:cs="Times New Roman"/>
          <w:sz w:val="28"/>
          <w:szCs w:val="28"/>
        </w:rPr>
        <w:tab/>
        <w:t>Установление нормативов образования и лимитов на их размещение на основании комплексного экологического разрешения осуществляется без взимания государственной пошлины.</w:t>
      </w:r>
    </w:p>
    <w:p w:rsidR="00B46DF9" w:rsidRPr="00437ED3" w:rsidRDefault="00446E8D" w:rsidP="00BD66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выдачу документа об утверждении нормативов образования отходов производства и потребления и лимитов на их размещение для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46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6E8D">
        <w:rPr>
          <w:rFonts w:ascii="Times New Roman" w:hAnsi="Times New Roman" w:cs="Times New Roman"/>
          <w:sz w:val="28"/>
          <w:szCs w:val="28"/>
        </w:rPr>
        <w:t xml:space="preserve"> </w:t>
      </w:r>
      <w:r w:rsidR="0040706A">
        <w:rPr>
          <w:rFonts w:ascii="Times New Roman" w:hAnsi="Times New Roman" w:cs="Times New Roman"/>
          <w:sz w:val="28"/>
          <w:szCs w:val="28"/>
        </w:rPr>
        <w:t>категории до дня получения комплексного экологического разрешения или представления декларации о воздействии на окружающую среду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  <w:r w:rsidR="00B46DF9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EC10A6" w:rsidRDefault="00EC10A6" w:rsidP="00BD664A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7F6" w:rsidRPr="00EC10A6" w:rsidRDefault="00E157F6" w:rsidP="00BD664A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0A6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F5702B" w:rsidRDefault="00E157F6" w:rsidP="00BD664A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33F6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>закон вступает в силу с момента его опубликования</w:t>
      </w:r>
      <w:r w:rsidR="00D33F6F">
        <w:rPr>
          <w:rFonts w:ascii="Times New Roman" w:hAnsi="Times New Roman" w:cs="Times New Roman"/>
          <w:sz w:val="28"/>
          <w:szCs w:val="28"/>
        </w:rPr>
        <w:t>.</w:t>
      </w:r>
    </w:p>
    <w:p w:rsidR="009140E9" w:rsidRPr="00067335" w:rsidRDefault="009140E9" w:rsidP="00BD664A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1A2" w:rsidRPr="00F34A8D" w:rsidRDefault="00B10362" w:rsidP="00BD66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421A2" w:rsidRPr="00F34A8D">
        <w:rPr>
          <w:rFonts w:ascii="Times New Roman" w:hAnsi="Times New Roman"/>
          <w:sz w:val="28"/>
          <w:szCs w:val="28"/>
        </w:rPr>
        <w:t>Президент</w:t>
      </w:r>
    </w:p>
    <w:p w:rsidR="003421A2" w:rsidRDefault="00B10362" w:rsidP="00BD66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480" w:lineRule="auto"/>
        <w:ind w:right="-6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421A2" w:rsidRPr="00F34A8D">
        <w:rPr>
          <w:rFonts w:ascii="Times New Roman" w:hAnsi="Times New Roman"/>
          <w:sz w:val="28"/>
          <w:szCs w:val="28"/>
        </w:rPr>
        <w:t>Российской Федерации</w:t>
      </w:r>
    </w:p>
    <w:p w:rsidR="009140E9" w:rsidRPr="00067335" w:rsidRDefault="009140E9" w:rsidP="00BD664A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B57" w:rsidRPr="009140E9" w:rsidRDefault="003C7B57" w:rsidP="0091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Par136"/>
      <w:bookmarkEnd w:id="0"/>
      <w:bookmarkEnd w:id="1"/>
    </w:p>
    <w:p w:rsidR="009758CA" w:rsidRPr="009140E9" w:rsidRDefault="009758CA" w:rsidP="0091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8CA" w:rsidRPr="009140E9" w:rsidRDefault="009758CA" w:rsidP="0091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849" w:rsidRPr="009140E9" w:rsidRDefault="00371849" w:rsidP="0091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71849" w:rsidRPr="009140E9" w:rsidSect="001E46AE">
      <w:headerReference w:type="default" r:id="rId11"/>
      <w:pgSz w:w="11905" w:h="16838" w:code="9"/>
      <w:pgMar w:top="1134" w:right="567" w:bottom="1134" w:left="1134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E8" w:rsidRDefault="008225E8" w:rsidP="00950D10">
      <w:pPr>
        <w:spacing w:after="0" w:line="240" w:lineRule="auto"/>
      </w:pPr>
      <w:r>
        <w:separator/>
      </w:r>
    </w:p>
  </w:endnote>
  <w:endnote w:type="continuationSeparator" w:id="0">
    <w:p w:rsidR="008225E8" w:rsidRDefault="008225E8" w:rsidP="0095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E8" w:rsidRDefault="008225E8" w:rsidP="00950D10">
      <w:pPr>
        <w:spacing w:after="0" w:line="240" w:lineRule="auto"/>
      </w:pPr>
      <w:r>
        <w:separator/>
      </w:r>
    </w:p>
  </w:footnote>
  <w:footnote w:type="continuationSeparator" w:id="0">
    <w:p w:rsidR="008225E8" w:rsidRDefault="008225E8" w:rsidP="0095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89509"/>
      <w:docPartObj>
        <w:docPartGallery w:val="Page Numbers (Top of Page)"/>
        <w:docPartUnique/>
      </w:docPartObj>
    </w:sdtPr>
    <w:sdtContent>
      <w:p w:rsidR="008225E8" w:rsidRDefault="008225E8">
        <w:pPr>
          <w:pStyle w:val="a4"/>
          <w:jc w:val="center"/>
        </w:pPr>
        <w:fldSimple w:instr=" PAGE   \* MERGEFORMAT ">
          <w:r w:rsidR="009D25B3">
            <w:rPr>
              <w:noProof/>
            </w:rPr>
            <w:t>2</w:t>
          </w:r>
        </w:fldSimple>
      </w:p>
    </w:sdtContent>
  </w:sdt>
  <w:p w:rsidR="008225E8" w:rsidRDefault="008225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C57"/>
    <w:multiLevelType w:val="hybridMultilevel"/>
    <w:tmpl w:val="619C23E0"/>
    <w:lvl w:ilvl="0" w:tplc="1A1AE0D2">
      <w:start w:val="50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F315DAA"/>
    <w:multiLevelType w:val="hybridMultilevel"/>
    <w:tmpl w:val="9A2AE85A"/>
    <w:lvl w:ilvl="0" w:tplc="F0301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562F4C"/>
    <w:multiLevelType w:val="hybridMultilevel"/>
    <w:tmpl w:val="47B68B84"/>
    <w:lvl w:ilvl="0" w:tplc="820A239A">
      <w:start w:val="50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E49330E"/>
    <w:multiLevelType w:val="multilevel"/>
    <w:tmpl w:val="C4E87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7FA11BD"/>
    <w:multiLevelType w:val="hybridMultilevel"/>
    <w:tmpl w:val="3C04E68C"/>
    <w:lvl w:ilvl="0" w:tplc="04D6F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4512"/>
    <w:rsid w:val="000433CE"/>
    <w:rsid w:val="0004732D"/>
    <w:rsid w:val="000511AA"/>
    <w:rsid w:val="000526AF"/>
    <w:rsid w:val="00067335"/>
    <w:rsid w:val="000716F6"/>
    <w:rsid w:val="0007268D"/>
    <w:rsid w:val="00086E12"/>
    <w:rsid w:val="000A712C"/>
    <w:rsid w:val="000B360E"/>
    <w:rsid w:val="000C3557"/>
    <w:rsid w:val="000D79A6"/>
    <w:rsid w:val="00105F8F"/>
    <w:rsid w:val="001147B1"/>
    <w:rsid w:val="00124677"/>
    <w:rsid w:val="00125AE7"/>
    <w:rsid w:val="00130008"/>
    <w:rsid w:val="00135C45"/>
    <w:rsid w:val="00150B90"/>
    <w:rsid w:val="00153201"/>
    <w:rsid w:val="00154B42"/>
    <w:rsid w:val="00171D66"/>
    <w:rsid w:val="00176A17"/>
    <w:rsid w:val="00184744"/>
    <w:rsid w:val="001A26E3"/>
    <w:rsid w:val="001A3142"/>
    <w:rsid w:val="001A4329"/>
    <w:rsid w:val="001A6094"/>
    <w:rsid w:val="001B28D7"/>
    <w:rsid w:val="001C4126"/>
    <w:rsid w:val="001D38BD"/>
    <w:rsid w:val="001E25F3"/>
    <w:rsid w:val="001E46AE"/>
    <w:rsid w:val="001F2774"/>
    <w:rsid w:val="001F2E37"/>
    <w:rsid w:val="001F76A7"/>
    <w:rsid w:val="00215677"/>
    <w:rsid w:val="00232F78"/>
    <w:rsid w:val="0024654D"/>
    <w:rsid w:val="00247A6D"/>
    <w:rsid w:val="00257EB0"/>
    <w:rsid w:val="00267A7B"/>
    <w:rsid w:val="00267C5C"/>
    <w:rsid w:val="002945C1"/>
    <w:rsid w:val="002977E3"/>
    <w:rsid w:val="002A4A97"/>
    <w:rsid w:val="002B4340"/>
    <w:rsid w:val="002B72C0"/>
    <w:rsid w:val="002D359B"/>
    <w:rsid w:val="002D5BBA"/>
    <w:rsid w:val="002E109C"/>
    <w:rsid w:val="002F1054"/>
    <w:rsid w:val="002F5F60"/>
    <w:rsid w:val="0033098A"/>
    <w:rsid w:val="003316D4"/>
    <w:rsid w:val="003339BF"/>
    <w:rsid w:val="00335D7C"/>
    <w:rsid w:val="003421A2"/>
    <w:rsid w:val="00342FBC"/>
    <w:rsid w:val="003516B3"/>
    <w:rsid w:val="0036782F"/>
    <w:rsid w:val="00371849"/>
    <w:rsid w:val="00383275"/>
    <w:rsid w:val="00384B11"/>
    <w:rsid w:val="00396437"/>
    <w:rsid w:val="003A1AA2"/>
    <w:rsid w:val="003B1381"/>
    <w:rsid w:val="003C15CA"/>
    <w:rsid w:val="003C4403"/>
    <w:rsid w:val="003C6139"/>
    <w:rsid w:val="003C6599"/>
    <w:rsid w:val="003C7B57"/>
    <w:rsid w:val="003D6BD4"/>
    <w:rsid w:val="0040706A"/>
    <w:rsid w:val="00416E38"/>
    <w:rsid w:val="00421CD4"/>
    <w:rsid w:val="00424512"/>
    <w:rsid w:val="00437ED3"/>
    <w:rsid w:val="00446E8D"/>
    <w:rsid w:val="00451E48"/>
    <w:rsid w:val="00461D94"/>
    <w:rsid w:val="0047075D"/>
    <w:rsid w:val="00471B21"/>
    <w:rsid w:val="00473AAE"/>
    <w:rsid w:val="004C1E78"/>
    <w:rsid w:val="004C3B89"/>
    <w:rsid w:val="004F2FCD"/>
    <w:rsid w:val="005022D5"/>
    <w:rsid w:val="005106FC"/>
    <w:rsid w:val="00527A78"/>
    <w:rsid w:val="005412BD"/>
    <w:rsid w:val="0054698F"/>
    <w:rsid w:val="0055307F"/>
    <w:rsid w:val="005604F7"/>
    <w:rsid w:val="00563E9F"/>
    <w:rsid w:val="005641F5"/>
    <w:rsid w:val="005745C7"/>
    <w:rsid w:val="005947C9"/>
    <w:rsid w:val="005A0545"/>
    <w:rsid w:val="005A2BE4"/>
    <w:rsid w:val="005A5E14"/>
    <w:rsid w:val="005A7097"/>
    <w:rsid w:val="005E504D"/>
    <w:rsid w:val="005F6B40"/>
    <w:rsid w:val="005F7A8B"/>
    <w:rsid w:val="006157B5"/>
    <w:rsid w:val="00617460"/>
    <w:rsid w:val="00625C9A"/>
    <w:rsid w:val="006700FF"/>
    <w:rsid w:val="006A66C5"/>
    <w:rsid w:val="006B0A11"/>
    <w:rsid w:val="006C2449"/>
    <w:rsid w:val="006C6A3B"/>
    <w:rsid w:val="006E2D72"/>
    <w:rsid w:val="006E5DC4"/>
    <w:rsid w:val="00704C67"/>
    <w:rsid w:val="00705F8F"/>
    <w:rsid w:val="00710E3C"/>
    <w:rsid w:val="00712497"/>
    <w:rsid w:val="00723EFF"/>
    <w:rsid w:val="0073719E"/>
    <w:rsid w:val="007375B9"/>
    <w:rsid w:val="0075749E"/>
    <w:rsid w:val="007674E0"/>
    <w:rsid w:val="00773D3E"/>
    <w:rsid w:val="007746A4"/>
    <w:rsid w:val="007B0565"/>
    <w:rsid w:val="007B1F47"/>
    <w:rsid w:val="007B77C8"/>
    <w:rsid w:val="007D1622"/>
    <w:rsid w:val="007D3F7D"/>
    <w:rsid w:val="007D7D45"/>
    <w:rsid w:val="007E149D"/>
    <w:rsid w:val="00811C9E"/>
    <w:rsid w:val="0081478A"/>
    <w:rsid w:val="008225E8"/>
    <w:rsid w:val="00824060"/>
    <w:rsid w:val="00840F9F"/>
    <w:rsid w:val="00843555"/>
    <w:rsid w:val="00851FB2"/>
    <w:rsid w:val="0085696D"/>
    <w:rsid w:val="00857F0B"/>
    <w:rsid w:val="00860B23"/>
    <w:rsid w:val="00862229"/>
    <w:rsid w:val="008664B8"/>
    <w:rsid w:val="008704FD"/>
    <w:rsid w:val="00875082"/>
    <w:rsid w:val="008848BA"/>
    <w:rsid w:val="0089010A"/>
    <w:rsid w:val="00895096"/>
    <w:rsid w:val="008975B7"/>
    <w:rsid w:val="008A336E"/>
    <w:rsid w:val="008A4A4E"/>
    <w:rsid w:val="008A5A8B"/>
    <w:rsid w:val="008B7099"/>
    <w:rsid w:val="008C2FD2"/>
    <w:rsid w:val="008D3F20"/>
    <w:rsid w:val="008E39DF"/>
    <w:rsid w:val="008F1869"/>
    <w:rsid w:val="009005C7"/>
    <w:rsid w:val="009140E9"/>
    <w:rsid w:val="009168DF"/>
    <w:rsid w:val="009232DF"/>
    <w:rsid w:val="00923837"/>
    <w:rsid w:val="00923899"/>
    <w:rsid w:val="00933AEF"/>
    <w:rsid w:val="00935664"/>
    <w:rsid w:val="00940CFA"/>
    <w:rsid w:val="009438C6"/>
    <w:rsid w:val="00950D10"/>
    <w:rsid w:val="00953B39"/>
    <w:rsid w:val="009758CA"/>
    <w:rsid w:val="00977CB2"/>
    <w:rsid w:val="009911F0"/>
    <w:rsid w:val="009B2812"/>
    <w:rsid w:val="009C2073"/>
    <w:rsid w:val="009C4395"/>
    <w:rsid w:val="009C683F"/>
    <w:rsid w:val="009C6EEE"/>
    <w:rsid w:val="009D25B3"/>
    <w:rsid w:val="009F0F8B"/>
    <w:rsid w:val="009F7292"/>
    <w:rsid w:val="00A16316"/>
    <w:rsid w:val="00A21E6E"/>
    <w:rsid w:val="00A24F39"/>
    <w:rsid w:val="00A260A3"/>
    <w:rsid w:val="00A312D0"/>
    <w:rsid w:val="00A3577C"/>
    <w:rsid w:val="00A41E5C"/>
    <w:rsid w:val="00A42770"/>
    <w:rsid w:val="00A42AD9"/>
    <w:rsid w:val="00A46108"/>
    <w:rsid w:val="00A6095E"/>
    <w:rsid w:val="00A7037B"/>
    <w:rsid w:val="00A71242"/>
    <w:rsid w:val="00A74262"/>
    <w:rsid w:val="00A929EA"/>
    <w:rsid w:val="00AB624F"/>
    <w:rsid w:val="00AC2704"/>
    <w:rsid w:val="00AC4C5B"/>
    <w:rsid w:val="00AE4E14"/>
    <w:rsid w:val="00AF1B54"/>
    <w:rsid w:val="00B049F2"/>
    <w:rsid w:val="00B06F53"/>
    <w:rsid w:val="00B10362"/>
    <w:rsid w:val="00B23234"/>
    <w:rsid w:val="00B30B04"/>
    <w:rsid w:val="00B31963"/>
    <w:rsid w:val="00B320D2"/>
    <w:rsid w:val="00B3440C"/>
    <w:rsid w:val="00B446F0"/>
    <w:rsid w:val="00B46DF9"/>
    <w:rsid w:val="00B5718A"/>
    <w:rsid w:val="00B911D7"/>
    <w:rsid w:val="00B96794"/>
    <w:rsid w:val="00BA3157"/>
    <w:rsid w:val="00BD3D84"/>
    <w:rsid w:val="00BD469C"/>
    <w:rsid w:val="00BD664A"/>
    <w:rsid w:val="00BF324B"/>
    <w:rsid w:val="00C03ABC"/>
    <w:rsid w:val="00C05107"/>
    <w:rsid w:val="00C07198"/>
    <w:rsid w:val="00C20A2B"/>
    <w:rsid w:val="00C256AA"/>
    <w:rsid w:val="00C52023"/>
    <w:rsid w:val="00C55AD5"/>
    <w:rsid w:val="00C74A18"/>
    <w:rsid w:val="00C83C33"/>
    <w:rsid w:val="00CB442B"/>
    <w:rsid w:val="00CB6076"/>
    <w:rsid w:val="00CD78D0"/>
    <w:rsid w:val="00CE2517"/>
    <w:rsid w:val="00D036B6"/>
    <w:rsid w:val="00D04F54"/>
    <w:rsid w:val="00D05B41"/>
    <w:rsid w:val="00D27BD4"/>
    <w:rsid w:val="00D331F3"/>
    <w:rsid w:val="00D33F6F"/>
    <w:rsid w:val="00D36DB1"/>
    <w:rsid w:val="00D408D3"/>
    <w:rsid w:val="00D41EA2"/>
    <w:rsid w:val="00D45F8C"/>
    <w:rsid w:val="00D60CFC"/>
    <w:rsid w:val="00D634E9"/>
    <w:rsid w:val="00D64D08"/>
    <w:rsid w:val="00D753AD"/>
    <w:rsid w:val="00D95CCB"/>
    <w:rsid w:val="00DA0C2B"/>
    <w:rsid w:val="00DC21C2"/>
    <w:rsid w:val="00DC38EA"/>
    <w:rsid w:val="00DE4181"/>
    <w:rsid w:val="00E00B5F"/>
    <w:rsid w:val="00E01FD8"/>
    <w:rsid w:val="00E0518E"/>
    <w:rsid w:val="00E0686A"/>
    <w:rsid w:val="00E157F6"/>
    <w:rsid w:val="00E15B33"/>
    <w:rsid w:val="00E164A8"/>
    <w:rsid w:val="00E34C6E"/>
    <w:rsid w:val="00E37B59"/>
    <w:rsid w:val="00E42CEC"/>
    <w:rsid w:val="00E557F2"/>
    <w:rsid w:val="00E55F0D"/>
    <w:rsid w:val="00E71726"/>
    <w:rsid w:val="00E752C5"/>
    <w:rsid w:val="00E81B5A"/>
    <w:rsid w:val="00E8218B"/>
    <w:rsid w:val="00E876AB"/>
    <w:rsid w:val="00E87E77"/>
    <w:rsid w:val="00E9142E"/>
    <w:rsid w:val="00EA0C66"/>
    <w:rsid w:val="00EA118B"/>
    <w:rsid w:val="00EC10A6"/>
    <w:rsid w:val="00EC78F4"/>
    <w:rsid w:val="00ED4322"/>
    <w:rsid w:val="00ED5F28"/>
    <w:rsid w:val="00EE6DAA"/>
    <w:rsid w:val="00EF199B"/>
    <w:rsid w:val="00F036A8"/>
    <w:rsid w:val="00F048B5"/>
    <w:rsid w:val="00F13755"/>
    <w:rsid w:val="00F22AD8"/>
    <w:rsid w:val="00F431C1"/>
    <w:rsid w:val="00F46D14"/>
    <w:rsid w:val="00F47786"/>
    <w:rsid w:val="00F544EE"/>
    <w:rsid w:val="00F5702B"/>
    <w:rsid w:val="00F6427C"/>
    <w:rsid w:val="00F668F1"/>
    <w:rsid w:val="00F67AE0"/>
    <w:rsid w:val="00F710F6"/>
    <w:rsid w:val="00F84C46"/>
    <w:rsid w:val="00F97979"/>
    <w:rsid w:val="00FA3676"/>
    <w:rsid w:val="00FA50DD"/>
    <w:rsid w:val="00FB39C1"/>
    <w:rsid w:val="00FC7C36"/>
    <w:rsid w:val="00FE3089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2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D10"/>
  </w:style>
  <w:style w:type="paragraph" w:styleId="a6">
    <w:name w:val="footer"/>
    <w:basedOn w:val="a"/>
    <w:link w:val="a7"/>
    <w:uiPriority w:val="99"/>
    <w:semiHidden/>
    <w:unhideWhenUsed/>
    <w:rsid w:val="00950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0D10"/>
  </w:style>
  <w:style w:type="paragraph" w:customStyle="1" w:styleId="ConsPlusTitle">
    <w:name w:val="ConsPlusTitle"/>
    <w:rsid w:val="000511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814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C6A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C6A3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C6A3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6A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C6A3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C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2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D10"/>
  </w:style>
  <w:style w:type="paragraph" w:styleId="a6">
    <w:name w:val="footer"/>
    <w:basedOn w:val="a"/>
    <w:link w:val="a7"/>
    <w:uiPriority w:val="99"/>
    <w:semiHidden/>
    <w:unhideWhenUsed/>
    <w:rsid w:val="00950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0D10"/>
  </w:style>
  <w:style w:type="paragraph" w:customStyle="1" w:styleId="ConsPlusTitle">
    <w:name w:val="ConsPlusTitle"/>
    <w:rsid w:val="000511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814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C6A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C6A3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C6A3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6A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C6A3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C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6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0DD12F29BEB98AD7564E4F780C6BF0AF7BCED21A18371B9464AF3A86471D7CE498E59AE0761215CB4F1E61DB71B14FE2C4C06276357DC40d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A83713C0250E1EF0F0D596F53A5478360A38A4D0804CA9A77C1AF0FA08F7BFEA862EDC9421C0D3882750E5FA5A34CCE8C26A16AX44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72051012BDFE2212F95D06DABBD1647E7677297F23B675C7542AD8726B1D0573B2E4D19FFEBAB7A7D91975C0A6875A838CF566DD6Z2I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2051012BDFE2212F95D06DABBD1647E7677297F23B675C7542AD8726B1D0573B2E4D19FFEBAB7A7D91975C0A6875A838CF566DD6Z2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7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a.v.stefanovskaya</dc:creator>
  <cp:lastModifiedBy>l.n.akmantseva</cp:lastModifiedBy>
  <cp:revision>10</cp:revision>
  <cp:lastPrinted>2020-08-18T16:38:00Z</cp:lastPrinted>
  <dcterms:created xsi:type="dcterms:W3CDTF">2020-10-06T12:08:00Z</dcterms:created>
  <dcterms:modified xsi:type="dcterms:W3CDTF">2020-11-05T11:44:00Z</dcterms:modified>
</cp:coreProperties>
</file>